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5EAC" w14:textId="77777777" w:rsidR="00C42B2B" w:rsidRPr="00E267C2" w:rsidRDefault="00C42B2B" w:rsidP="00C42B2B">
      <w:pPr>
        <w:spacing w:line="360" w:lineRule="auto"/>
        <w:jc w:val="center"/>
        <w:rPr>
          <w:rFonts w:ascii="Arial" w:hAnsi="Arial" w:cs="Arial"/>
          <w:b/>
          <w:color w:val="000000" w:themeColor="text1"/>
          <w:sz w:val="32"/>
          <w:szCs w:val="32"/>
          <w:lang w:val="en-US"/>
        </w:rPr>
      </w:pPr>
      <w:bookmarkStart w:id="0" w:name="_GoBack"/>
      <w:bookmarkEnd w:id="0"/>
    </w:p>
    <w:p w14:paraId="3527B8D6" w14:textId="77777777" w:rsidR="00C42B2B" w:rsidRPr="00E267C2" w:rsidRDefault="00C42B2B" w:rsidP="00C42B2B">
      <w:pPr>
        <w:spacing w:line="360" w:lineRule="auto"/>
        <w:jc w:val="center"/>
        <w:rPr>
          <w:rFonts w:ascii="Arial" w:hAnsi="Arial" w:cs="Arial"/>
          <w:b/>
          <w:color w:val="000000" w:themeColor="text1"/>
          <w:sz w:val="32"/>
          <w:szCs w:val="32"/>
          <w:lang w:val="en-US"/>
        </w:rPr>
      </w:pPr>
      <w:r w:rsidRPr="00E267C2">
        <w:rPr>
          <w:rFonts w:ascii="Arial" w:hAnsi="Arial" w:cs="Arial"/>
          <w:b/>
          <w:color w:val="000000" w:themeColor="text1"/>
          <w:sz w:val="32"/>
          <w:szCs w:val="32"/>
          <w:lang w:val="en-US"/>
        </w:rPr>
        <w:t>EBCOG</w:t>
      </w:r>
    </w:p>
    <w:p w14:paraId="4FEAC71A" w14:textId="77777777" w:rsidR="00C42B2B" w:rsidRPr="00E267C2" w:rsidRDefault="00C42B2B" w:rsidP="00C42B2B">
      <w:pPr>
        <w:spacing w:line="360" w:lineRule="auto"/>
        <w:jc w:val="center"/>
        <w:rPr>
          <w:rFonts w:ascii="Arial" w:hAnsi="Arial" w:cs="Arial"/>
          <w:b/>
          <w:color w:val="000000" w:themeColor="text1"/>
          <w:sz w:val="32"/>
          <w:szCs w:val="32"/>
          <w:lang w:val="en-US"/>
        </w:rPr>
      </w:pPr>
      <w:r w:rsidRPr="00E267C2">
        <w:rPr>
          <w:rFonts w:ascii="Arial" w:hAnsi="Arial" w:cs="Arial"/>
          <w:b/>
          <w:color w:val="000000" w:themeColor="text1"/>
          <w:sz w:val="32"/>
          <w:szCs w:val="32"/>
          <w:lang w:val="en-US"/>
        </w:rPr>
        <w:t xml:space="preserve">European Board and College of Obstetrics and Gynaecology introduces </w:t>
      </w:r>
    </w:p>
    <w:p w14:paraId="7CE516B8" w14:textId="77777777" w:rsidR="00C42B2B" w:rsidRPr="00E267C2" w:rsidRDefault="00C42B2B" w:rsidP="00C42B2B">
      <w:pPr>
        <w:spacing w:line="360" w:lineRule="auto"/>
        <w:jc w:val="center"/>
        <w:rPr>
          <w:rFonts w:ascii="Arial" w:hAnsi="Arial" w:cs="Arial"/>
          <w:b/>
          <w:color w:val="000000" w:themeColor="text1"/>
          <w:sz w:val="32"/>
          <w:szCs w:val="32"/>
          <w:lang w:val="en-US"/>
        </w:rPr>
      </w:pPr>
    </w:p>
    <w:p w14:paraId="7BA58EB8" w14:textId="77777777" w:rsidR="00C42B2B" w:rsidRPr="00E267C2" w:rsidRDefault="00C42B2B" w:rsidP="00C42B2B">
      <w:pPr>
        <w:spacing w:line="360" w:lineRule="auto"/>
        <w:jc w:val="center"/>
        <w:rPr>
          <w:rFonts w:ascii="Arial" w:hAnsi="Arial" w:cs="Arial"/>
          <w:b/>
          <w:color w:val="000000" w:themeColor="text1"/>
          <w:sz w:val="32"/>
          <w:szCs w:val="32"/>
          <w:u w:val="single"/>
          <w:lang w:val="en-US"/>
        </w:rPr>
      </w:pPr>
      <w:r w:rsidRPr="00E267C2">
        <w:rPr>
          <w:rFonts w:ascii="Arial" w:hAnsi="Arial" w:cs="Arial"/>
          <w:b/>
          <w:color w:val="000000" w:themeColor="text1"/>
          <w:sz w:val="32"/>
          <w:szCs w:val="32"/>
          <w:u w:val="single"/>
          <w:lang w:val="en-US"/>
        </w:rPr>
        <w:t xml:space="preserve">Formative Assessments- </w:t>
      </w:r>
    </w:p>
    <w:p w14:paraId="19612F0B" w14:textId="77777777" w:rsidR="00C42B2B" w:rsidRPr="00E267C2" w:rsidRDefault="00C42B2B" w:rsidP="00C42B2B">
      <w:pPr>
        <w:spacing w:line="360" w:lineRule="auto"/>
        <w:jc w:val="center"/>
        <w:rPr>
          <w:rFonts w:ascii="Arial" w:hAnsi="Arial" w:cs="Arial"/>
          <w:b/>
          <w:color w:val="000000" w:themeColor="text1"/>
          <w:sz w:val="32"/>
          <w:szCs w:val="32"/>
          <w:u w:val="single"/>
          <w:lang w:val="en-US"/>
        </w:rPr>
      </w:pPr>
      <w:r w:rsidRPr="00E267C2">
        <w:rPr>
          <w:rFonts w:ascii="Arial" w:hAnsi="Arial" w:cs="Arial"/>
          <w:b/>
          <w:color w:val="000000" w:themeColor="text1"/>
          <w:sz w:val="32"/>
          <w:szCs w:val="32"/>
          <w:u w:val="single"/>
          <w:lang w:val="en-US"/>
        </w:rPr>
        <w:t>A tool to assess your ongoing training and to get ready for European Fellowship in Obstetrics and Gynaecology Examination ( EFOG- EBCOG )</w:t>
      </w:r>
    </w:p>
    <w:p w14:paraId="1BE7B7F4" w14:textId="77777777" w:rsidR="00B7138D" w:rsidRPr="00E267C2" w:rsidRDefault="00B7138D" w:rsidP="00465447">
      <w:pPr>
        <w:spacing w:line="360" w:lineRule="auto"/>
        <w:jc w:val="center"/>
        <w:rPr>
          <w:rFonts w:ascii="Arial" w:hAnsi="Arial" w:cs="Arial"/>
          <w:b/>
          <w:color w:val="000000" w:themeColor="text1"/>
          <w:sz w:val="32"/>
          <w:szCs w:val="32"/>
          <w:lang w:val="en-US"/>
        </w:rPr>
      </w:pPr>
    </w:p>
    <w:p w14:paraId="2388DCA4" w14:textId="77777777" w:rsidR="00F8727F" w:rsidRPr="00E267C2" w:rsidRDefault="00EA37A9" w:rsidP="00B7138D">
      <w:pPr>
        <w:pStyle w:val="ListParagraph"/>
        <w:numPr>
          <w:ilvl w:val="0"/>
          <w:numId w:val="4"/>
        </w:numPr>
        <w:spacing w:line="360" w:lineRule="auto"/>
        <w:rPr>
          <w:rFonts w:ascii="Arial" w:hAnsi="Arial" w:cs="Arial"/>
          <w:b/>
          <w:color w:val="000000" w:themeColor="text1"/>
          <w:sz w:val="28"/>
          <w:szCs w:val="28"/>
          <w:lang w:val="en-US"/>
        </w:rPr>
      </w:pPr>
      <w:r w:rsidRPr="00E267C2">
        <w:rPr>
          <w:rFonts w:ascii="Arial" w:hAnsi="Arial" w:cs="Arial"/>
          <w:b/>
          <w:color w:val="000000" w:themeColor="text1"/>
          <w:sz w:val="28"/>
          <w:szCs w:val="28"/>
          <w:lang w:val="en-US"/>
        </w:rPr>
        <w:t>Introduction</w:t>
      </w:r>
    </w:p>
    <w:p w14:paraId="5485409D" w14:textId="77777777" w:rsidR="00326951" w:rsidRPr="00E267C2" w:rsidRDefault="00326951" w:rsidP="00465447">
      <w:pPr>
        <w:spacing w:line="360" w:lineRule="auto"/>
        <w:rPr>
          <w:rFonts w:ascii="Arial" w:hAnsi="Arial" w:cs="Arial"/>
          <w:b/>
          <w:color w:val="000000" w:themeColor="text1"/>
          <w:lang w:val="en-US"/>
        </w:rPr>
      </w:pPr>
    </w:p>
    <w:p w14:paraId="170CBA5A" w14:textId="77777777" w:rsidR="00465447" w:rsidRPr="00E267C2" w:rsidRDefault="007517E1"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EBCOG is the Board of the Se</w:t>
      </w:r>
      <w:r w:rsidR="00465447" w:rsidRPr="00E267C2">
        <w:rPr>
          <w:rFonts w:ascii="Arial" w:hAnsi="Arial" w:cs="Arial"/>
          <w:color w:val="000000" w:themeColor="text1"/>
          <w:sz w:val="22"/>
          <w:szCs w:val="22"/>
          <w:lang w:val="en-US"/>
        </w:rPr>
        <w:t xml:space="preserve">ction of Obstetrics and Gynaecology of the </w:t>
      </w:r>
      <w:r w:rsidR="00BF6B61" w:rsidRPr="00E267C2">
        <w:rPr>
          <w:rFonts w:ascii="Arial" w:hAnsi="Arial" w:cs="Arial"/>
          <w:color w:val="000000" w:themeColor="text1"/>
          <w:sz w:val="22"/>
          <w:szCs w:val="22"/>
          <w:lang w:val="en-US"/>
        </w:rPr>
        <w:t>European Union of Medical Specialists</w:t>
      </w:r>
      <w:r w:rsidR="00465447" w:rsidRPr="00E267C2">
        <w:rPr>
          <w:rFonts w:ascii="Arial" w:hAnsi="Arial" w:cs="Arial"/>
          <w:color w:val="000000" w:themeColor="text1"/>
          <w:sz w:val="22"/>
          <w:szCs w:val="22"/>
          <w:lang w:val="en-US"/>
        </w:rPr>
        <w:t xml:space="preserve"> (UEMS). </w:t>
      </w:r>
      <w:r w:rsidRPr="00E267C2">
        <w:rPr>
          <w:rFonts w:ascii="Arial" w:hAnsi="Arial" w:cs="Arial"/>
          <w:color w:val="000000" w:themeColor="text1"/>
          <w:sz w:val="22"/>
          <w:szCs w:val="22"/>
          <w:lang w:val="en-US"/>
        </w:rPr>
        <w:t>S</w:t>
      </w:r>
      <w:r w:rsidR="00D233B2" w:rsidRPr="00E267C2">
        <w:rPr>
          <w:rFonts w:ascii="Arial" w:hAnsi="Arial" w:cs="Arial"/>
          <w:color w:val="000000" w:themeColor="text1"/>
          <w:sz w:val="22"/>
          <w:szCs w:val="22"/>
          <w:lang w:val="en-US"/>
        </w:rPr>
        <w:t>ince 2016</w:t>
      </w:r>
      <w:r w:rsidRPr="00E267C2">
        <w:rPr>
          <w:rFonts w:ascii="Arial" w:hAnsi="Arial" w:cs="Arial"/>
          <w:color w:val="000000" w:themeColor="text1"/>
          <w:sz w:val="22"/>
          <w:szCs w:val="22"/>
          <w:lang w:val="en-US"/>
        </w:rPr>
        <w:t>, EBCOG has established</w:t>
      </w:r>
      <w:r w:rsidR="00D233B2" w:rsidRPr="00E267C2">
        <w:rPr>
          <w:rFonts w:ascii="Arial" w:hAnsi="Arial" w:cs="Arial"/>
          <w:color w:val="000000" w:themeColor="text1"/>
          <w:sz w:val="22"/>
          <w:szCs w:val="22"/>
          <w:lang w:val="en-US"/>
        </w:rPr>
        <w:t xml:space="preserve"> an examination </w:t>
      </w:r>
      <w:r w:rsidR="003C0903" w:rsidRPr="00E267C2">
        <w:rPr>
          <w:rFonts w:ascii="Arial" w:hAnsi="Arial" w:cs="Arial"/>
          <w:color w:val="000000" w:themeColor="text1"/>
          <w:sz w:val="22"/>
          <w:szCs w:val="22"/>
          <w:lang w:val="en-US"/>
        </w:rPr>
        <w:t>which aims</w:t>
      </w:r>
      <w:r w:rsidR="00D233B2" w:rsidRPr="00E267C2">
        <w:rPr>
          <w:rFonts w:ascii="Arial" w:hAnsi="Arial" w:cs="Arial"/>
          <w:color w:val="000000" w:themeColor="text1"/>
          <w:sz w:val="22"/>
          <w:szCs w:val="22"/>
          <w:lang w:val="en-US"/>
        </w:rPr>
        <w:t xml:space="preserve"> to assess the knowledge and clinical skills of </w:t>
      </w:r>
      <w:r w:rsidR="00BF6B61" w:rsidRPr="00E267C2">
        <w:rPr>
          <w:rFonts w:ascii="Arial" w:hAnsi="Arial" w:cs="Arial"/>
          <w:color w:val="000000" w:themeColor="text1"/>
          <w:sz w:val="22"/>
          <w:szCs w:val="22"/>
          <w:lang w:val="en-US"/>
        </w:rPr>
        <w:t>medical doctors</w:t>
      </w:r>
      <w:r w:rsidR="00D233B2" w:rsidRPr="00E267C2">
        <w:rPr>
          <w:rFonts w:ascii="Arial" w:hAnsi="Arial" w:cs="Arial"/>
          <w:color w:val="000000" w:themeColor="text1"/>
          <w:sz w:val="22"/>
          <w:szCs w:val="22"/>
          <w:lang w:val="en-US"/>
        </w:rPr>
        <w:t xml:space="preserve"> who complete</w:t>
      </w:r>
      <w:r w:rsidR="00AA38A6" w:rsidRPr="00E267C2">
        <w:rPr>
          <w:rFonts w:ascii="Arial" w:hAnsi="Arial" w:cs="Arial"/>
          <w:color w:val="000000" w:themeColor="text1"/>
          <w:sz w:val="22"/>
          <w:szCs w:val="22"/>
          <w:lang w:val="en-US"/>
        </w:rPr>
        <w:t>d</w:t>
      </w:r>
      <w:r w:rsidR="00D233B2" w:rsidRPr="00E267C2">
        <w:rPr>
          <w:rFonts w:ascii="Arial" w:hAnsi="Arial" w:cs="Arial"/>
          <w:color w:val="000000" w:themeColor="text1"/>
          <w:sz w:val="22"/>
          <w:szCs w:val="22"/>
          <w:lang w:val="en-US"/>
        </w:rPr>
        <w:t xml:space="preserve"> their training in general Obstetrics and Gynaecology</w:t>
      </w:r>
      <w:r w:rsidR="00AA38A6" w:rsidRPr="00E267C2">
        <w:rPr>
          <w:rFonts w:ascii="Arial" w:hAnsi="Arial" w:cs="Arial"/>
          <w:color w:val="000000" w:themeColor="text1"/>
          <w:sz w:val="22"/>
          <w:szCs w:val="22"/>
          <w:lang w:val="en-US"/>
        </w:rPr>
        <w:t xml:space="preserve">. The examination </w:t>
      </w:r>
      <w:r w:rsidR="00184BBD" w:rsidRPr="00E267C2">
        <w:rPr>
          <w:rFonts w:ascii="Arial" w:hAnsi="Arial" w:cs="Arial"/>
          <w:color w:val="000000" w:themeColor="text1"/>
          <w:sz w:val="22"/>
          <w:szCs w:val="22"/>
          <w:lang w:val="en-US"/>
        </w:rPr>
        <w:t>is based on the EBCOG curriculum (PACT</w:t>
      </w:r>
      <w:r w:rsidR="00483F5B" w:rsidRPr="00E267C2">
        <w:rPr>
          <w:rFonts w:ascii="Arial" w:hAnsi="Arial" w:cs="Arial"/>
          <w:color w:val="000000" w:themeColor="text1"/>
          <w:sz w:val="22"/>
          <w:szCs w:val="22"/>
          <w:lang w:val="en-US"/>
        </w:rPr>
        <w:t xml:space="preserve"> – European Training Requirements</w:t>
      </w:r>
      <w:r w:rsidR="00184BBD" w:rsidRPr="00E267C2">
        <w:rPr>
          <w:rFonts w:ascii="Arial" w:hAnsi="Arial" w:cs="Arial"/>
          <w:color w:val="000000" w:themeColor="text1"/>
          <w:sz w:val="22"/>
          <w:szCs w:val="22"/>
          <w:lang w:val="en-US"/>
        </w:rPr>
        <w:t>).</w:t>
      </w:r>
      <w:r w:rsidR="004B3F25" w:rsidRPr="00E267C2">
        <w:rPr>
          <w:rFonts w:ascii="Arial" w:hAnsi="Arial" w:cs="Arial"/>
          <w:color w:val="000000" w:themeColor="text1"/>
          <w:sz w:val="22"/>
          <w:szCs w:val="22"/>
          <w:lang w:val="en-US"/>
        </w:rPr>
        <w:t xml:space="preserve"> Successful candidates become European Fellows of Obstetrics and Gynaecology of EBCOG (EFOG-EBCOG).</w:t>
      </w:r>
    </w:p>
    <w:p w14:paraId="5E55D713" w14:textId="77777777" w:rsidR="00465447" w:rsidRPr="00E267C2" w:rsidRDefault="00465447" w:rsidP="00E60144">
      <w:pPr>
        <w:spacing w:line="360" w:lineRule="auto"/>
        <w:rPr>
          <w:rFonts w:ascii="Arial" w:hAnsi="Arial" w:cs="Arial"/>
          <w:color w:val="000000" w:themeColor="text1"/>
          <w:sz w:val="22"/>
          <w:szCs w:val="22"/>
          <w:lang w:val="en-US"/>
        </w:rPr>
      </w:pPr>
    </w:p>
    <w:p w14:paraId="1E28DF94" w14:textId="77777777" w:rsidR="00E60144" w:rsidRPr="00E267C2" w:rsidRDefault="00184BBD"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 xml:space="preserve">The </w:t>
      </w:r>
      <w:r w:rsidR="00515083" w:rsidRPr="00E267C2">
        <w:rPr>
          <w:rFonts w:ascii="Arial" w:hAnsi="Arial" w:cs="Arial"/>
          <w:color w:val="000000" w:themeColor="text1"/>
          <w:sz w:val="22"/>
          <w:szCs w:val="22"/>
          <w:lang w:val="en-US"/>
        </w:rPr>
        <w:t xml:space="preserve">EBCOG </w:t>
      </w:r>
      <w:r w:rsidR="000F4141" w:rsidRPr="00E267C2">
        <w:rPr>
          <w:rFonts w:ascii="Arial" w:hAnsi="Arial" w:cs="Arial"/>
          <w:color w:val="000000" w:themeColor="text1"/>
          <w:sz w:val="22"/>
          <w:szCs w:val="22"/>
          <w:lang w:val="en-US"/>
        </w:rPr>
        <w:t xml:space="preserve">formative </w:t>
      </w:r>
      <w:r w:rsidR="00760870" w:rsidRPr="00E267C2">
        <w:rPr>
          <w:rFonts w:ascii="Arial" w:hAnsi="Arial" w:cs="Arial"/>
          <w:color w:val="000000" w:themeColor="text1"/>
          <w:sz w:val="22"/>
          <w:szCs w:val="22"/>
          <w:lang w:val="en-US"/>
        </w:rPr>
        <w:t>assessments</w:t>
      </w:r>
      <w:r w:rsidR="00B7138D" w:rsidRPr="00E267C2">
        <w:rPr>
          <w:rStyle w:val="CommentReference"/>
          <w:color w:val="000000" w:themeColor="text1"/>
        </w:rPr>
        <w:t xml:space="preserve"> </w:t>
      </w:r>
      <w:r w:rsidR="00B7138D" w:rsidRPr="00E267C2">
        <w:rPr>
          <w:rStyle w:val="CommentReference"/>
          <w:rFonts w:ascii="Arial" w:hAnsi="Arial" w:cs="Arial"/>
          <w:color w:val="000000" w:themeColor="text1"/>
          <w:sz w:val="22"/>
          <w:szCs w:val="22"/>
        </w:rPr>
        <w:t xml:space="preserve">is </w:t>
      </w:r>
      <w:r w:rsidR="003C0903" w:rsidRPr="00E267C2">
        <w:rPr>
          <w:rFonts w:ascii="Arial" w:hAnsi="Arial" w:cs="Arial"/>
          <w:color w:val="000000" w:themeColor="text1"/>
          <w:sz w:val="22"/>
          <w:szCs w:val="22"/>
          <w:lang w:val="en-US"/>
        </w:rPr>
        <w:t xml:space="preserve">a procedure for </w:t>
      </w:r>
      <w:r w:rsidR="00E13015" w:rsidRPr="00E267C2">
        <w:rPr>
          <w:rFonts w:ascii="Arial" w:hAnsi="Arial" w:cs="Arial"/>
          <w:color w:val="000000" w:themeColor="text1"/>
          <w:sz w:val="22"/>
          <w:szCs w:val="22"/>
          <w:lang w:val="en-US"/>
        </w:rPr>
        <w:t xml:space="preserve">continually </w:t>
      </w:r>
      <w:r w:rsidR="00B7138D" w:rsidRPr="00E267C2">
        <w:rPr>
          <w:rFonts w:ascii="Arial" w:hAnsi="Arial" w:cs="Arial"/>
          <w:color w:val="000000" w:themeColor="text1"/>
          <w:sz w:val="22"/>
          <w:szCs w:val="22"/>
          <w:lang w:val="en-US"/>
        </w:rPr>
        <w:t>assessing trainees</w:t>
      </w:r>
      <w:r w:rsidR="00E60144" w:rsidRPr="00E267C2">
        <w:rPr>
          <w:rFonts w:ascii="Arial" w:hAnsi="Arial" w:cs="Arial"/>
          <w:color w:val="000000" w:themeColor="text1"/>
          <w:sz w:val="22"/>
          <w:szCs w:val="22"/>
          <w:lang w:val="en-US"/>
        </w:rPr>
        <w:t xml:space="preserve"> in general Obstetrics and Gynaecology</w:t>
      </w:r>
      <w:r w:rsidRPr="00E267C2">
        <w:rPr>
          <w:rFonts w:ascii="Arial" w:hAnsi="Arial" w:cs="Arial"/>
          <w:color w:val="000000" w:themeColor="text1"/>
          <w:sz w:val="22"/>
          <w:szCs w:val="22"/>
          <w:lang w:val="en-US"/>
        </w:rPr>
        <w:t xml:space="preserve"> </w:t>
      </w:r>
      <w:r w:rsidR="00E60144" w:rsidRPr="00E267C2">
        <w:rPr>
          <w:rFonts w:ascii="Arial" w:hAnsi="Arial" w:cs="Arial"/>
          <w:color w:val="000000" w:themeColor="text1"/>
          <w:sz w:val="22"/>
          <w:szCs w:val="22"/>
          <w:lang w:val="en-US"/>
        </w:rPr>
        <w:t>during their training period.</w:t>
      </w:r>
      <w:r w:rsidR="00515083" w:rsidRPr="00E267C2">
        <w:rPr>
          <w:rFonts w:ascii="Arial" w:hAnsi="Arial" w:cs="Arial"/>
          <w:color w:val="000000" w:themeColor="text1"/>
          <w:sz w:val="22"/>
          <w:szCs w:val="22"/>
          <w:lang w:val="en-US"/>
        </w:rPr>
        <w:t xml:space="preserve"> The purpose</w:t>
      </w:r>
      <w:r w:rsidR="000F4141" w:rsidRPr="00E267C2">
        <w:rPr>
          <w:rFonts w:ascii="Arial" w:hAnsi="Arial" w:cs="Arial"/>
          <w:color w:val="000000" w:themeColor="text1"/>
          <w:sz w:val="22"/>
          <w:szCs w:val="22"/>
          <w:lang w:val="en-US"/>
        </w:rPr>
        <w:t xml:space="preserve"> of the interim</w:t>
      </w:r>
      <w:r w:rsidRPr="00E267C2">
        <w:rPr>
          <w:rFonts w:ascii="Arial" w:hAnsi="Arial" w:cs="Arial"/>
          <w:color w:val="000000" w:themeColor="text1"/>
          <w:sz w:val="22"/>
          <w:szCs w:val="22"/>
          <w:lang w:val="en-US"/>
        </w:rPr>
        <w:t xml:space="preserve"> </w:t>
      </w:r>
      <w:r w:rsidR="00B7138D" w:rsidRPr="00E267C2">
        <w:rPr>
          <w:rFonts w:ascii="Arial" w:hAnsi="Arial" w:cs="Arial"/>
          <w:color w:val="000000" w:themeColor="text1"/>
          <w:sz w:val="22"/>
          <w:szCs w:val="22"/>
        </w:rPr>
        <w:t xml:space="preserve">assessment </w:t>
      </w:r>
      <w:r w:rsidR="00B7138D" w:rsidRPr="00E267C2">
        <w:rPr>
          <w:rFonts w:ascii="Arial" w:hAnsi="Arial" w:cs="Arial"/>
          <w:color w:val="000000" w:themeColor="text1"/>
          <w:sz w:val="22"/>
          <w:szCs w:val="22"/>
          <w:lang w:val="en-US"/>
        </w:rPr>
        <w:t>is</w:t>
      </w:r>
      <w:r w:rsidR="00515083" w:rsidRPr="00E267C2">
        <w:rPr>
          <w:rFonts w:ascii="Arial" w:hAnsi="Arial" w:cs="Arial"/>
          <w:color w:val="000000" w:themeColor="text1"/>
          <w:sz w:val="22"/>
          <w:szCs w:val="22"/>
          <w:lang w:val="en-US"/>
        </w:rPr>
        <w:t xml:space="preserve"> to assess the adequacy of knowledge according to the stage of </w:t>
      </w:r>
      <w:r w:rsidRPr="00E267C2">
        <w:rPr>
          <w:rFonts w:ascii="Arial" w:hAnsi="Arial" w:cs="Arial"/>
          <w:color w:val="000000" w:themeColor="text1"/>
          <w:sz w:val="22"/>
          <w:szCs w:val="22"/>
          <w:lang w:val="en-US"/>
        </w:rPr>
        <w:t>training</w:t>
      </w:r>
      <w:r w:rsidR="00C95A74" w:rsidRPr="00E267C2">
        <w:rPr>
          <w:rFonts w:ascii="Arial" w:hAnsi="Arial" w:cs="Arial"/>
          <w:color w:val="000000" w:themeColor="text1"/>
          <w:sz w:val="22"/>
          <w:szCs w:val="22"/>
          <w:lang w:val="en-US"/>
        </w:rPr>
        <w:t xml:space="preserve">. This will </w:t>
      </w:r>
      <w:r w:rsidRPr="00E267C2">
        <w:rPr>
          <w:rFonts w:ascii="Arial" w:hAnsi="Arial" w:cs="Arial"/>
          <w:color w:val="000000" w:themeColor="text1"/>
          <w:sz w:val="22"/>
          <w:szCs w:val="22"/>
          <w:lang w:val="en-US"/>
        </w:rPr>
        <w:t>help trainees</w:t>
      </w:r>
      <w:r w:rsidR="00C95A74" w:rsidRPr="00E267C2">
        <w:rPr>
          <w:rFonts w:ascii="Arial" w:hAnsi="Arial" w:cs="Arial"/>
          <w:color w:val="000000" w:themeColor="text1"/>
          <w:sz w:val="22"/>
          <w:szCs w:val="22"/>
          <w:lang w:val="en-US"/>
        </w:rPr>
        <w:t xml:space="preserve"> to</w:t>
      </w:r>
      <w:r w:rsidR="00515083" w:rsidRPr="00E267C2">
        <w:rPr>
          <w:rFonts w:ascii="Arial" w:hAnsi="Arial" w:cs="Arial"/>
          <w:color w:val="000000" w:themeColor="text1"/>
          <w:sz w:val="22"/>
          <w:szCs w:val="22"/>
          <w:lang w:val="en-US"/>
        </w:rPr>
        <w:t xml:space="preserve"> improve their deficiencies</w:t>
      </w:r>
      <w:r w:rsidR="00BF6B61" w:rsidRPr="00E267C2">
        <w:rPr>
          <w:rFonts w:ascii="Arial" w:hAnsi="Arial" w:cs="Arial"/>
          <w:color w:val="000000" w:themeColor="text1"/>
          <w:sz w:val="22"/>
          <w:szCs w:val="22"/>
          <w:lang w:val="en-US"/>
        </w:rPr>
        <w:t xml:space="preserve"> on one hand</w:t>
      </w:r>
      <w:r w:rsidR="00515083" w:rsidRPr="00E267C2">
        <w:rPr>
          <w:rFonts w:ascii="Arial" w:hAnsi="Arial" w:cs="Arial"/>
          <w:color w:val="000000" w:themeColor="text1"/>
          <w:sz w:val="22"/>
          <w:szCs w:val="22"/>
          <w:lang w:val="en-US"/>
        </w:rPr>
        <w:t xml:space="preserve"> and</w:t>
      </w:r>
      <w:r w:rsidR="00C95A74" w:rsidRPr="00E267C2">
        <w:rPr>
          <w:rFonts w:ascii="Arial" w:hAnsi="Arial" w:cs="Arial"/>
          <w:color w:val="000000" w:themeColor="text1"/>
          <w:sz w:val="22"/>
          <w:szCs w:val="22"/>
          <w:lang w:val="en-US"/>
        </w:rPr>
        <w:t xml:space="preserve"> </w:t>
      </w:r>
      <w:r w:rsidR="00760870" w:rsidRPr="00E267C2">
        <w:rPr>
          <w:rFonts w:ascii="Arial" w:hAnsi="Arial" w:cs="Arial"/>
          <w:color w:val="000000" w:themeColor="text1"/>
          <w:sz w:val="22"/>
          <w:szCs w:val="22"/>
        </w:rPr>
        <w:t xml:space="preserve">also </w:t>
      </w:r>
      <w:r w:rsidR="00C95A74" w:rsidRPr="00E267C2">
        <w:rPr>
          <w:rFonts w:ascii="Arial" w:hAnsi="Arial" w:cs="Arial"/>
          <w:color w:val="000000" w:themeColor="text1"/>
          <w:sz w:val="22"/>
          <w:szCs w:val="22"/>
          <w:lang w:val="en-US"/>
        </w:rPr>
        <w:t xml:space="preserve">to </w:t>
      </w:r>
      <w:r w:rsidR="00515083" w:rsidRPr="00E267C2">
        <w:rPr>
          <w:rFonts w:ascii="Arial" w:hAnsi="Arial" w:cs="Arial"/>
          <w:color w:val="000000" w:themeColor="text1"/>
          <w:sz w:val="22"/>
          <w:szCs w:val="22"/>
          <w:lang w:val="en-US"/>
        </w:rPr>
        <w:t>prepare them</w:t>
      </w:r>
      <w:r w:rsidRPr="00E267C2">
        <w:rPr>
          <w:rFonts w:ascii="Arial" w:hAnsi="Arial" w:cs="Arial"/>
          <w:color w:val="000000" w:themeColor="text1"/>
          <w:sz w:val="22"/>
          <w:szCs w:val="22"/>
          <w:lang w:val="en-US"/>
        </w:rPr>
        <w:t xml:space="preserve"> for final exams</w:t>
      </w:r>
      <w:r w:rsidR="00BF6B61" w:rsidRPr="00E267C2">
        <w:rPr>
          <w:rFonts w:ascii="Arial" w:hAnsi="Arial" w:cs="Arial"/>
          <w:color w:val="000000" w:themeColor="text1"/>
          <w:sz w:val="22"/>
          <w:szCs w:val="22"/>
          <w:lang w:val="en-US"/>
        </w:rPr>
        <w:t xml:space="preserve"> on the other hand</w:t>
      </w:r>
      <w:r w:rsidR="00515083" w:rsidRPr="00E267C2">
        <w:rPr>
          <w:rFonts w:ascii="Arial" w:hAnsi="Arial" w:cs="Arial"/>
          <w:color w:val="000000" w:themeColor="text1"/>
          <w:sz w:val="22"/>
          <w:szCs w:val="22"/>
          <w:lang w:val="en-US"/>
        </w:rPr>
        <w:t>.</w:t>
      </w:r>
    </w:p>
    <w:p w14:paraId="2115E4EB" w14:textId="77777777" w:rsidR="00FF051A" w:rsidRPr="00E267C2" w:rsidRDefault="00FF051A" w:rsidP="00E60144">
      <w:pPr>
        <w:spacing w:line="360" w:lineRule="auto"/>
        <w:rPr>
          <w:rFonts w:ascii="Arial" w:hAnsi="Arial" w:cs="Arial"/>
          <w:color w:val="000000" w:themeColor="text1"/>
          <w:sz w:val="22"/>
          <w:szCs w:val="22"/>
          <w:lang w:val="en-US"/>
        </w:rPr>
      </w:pPr>
    </w:p>
    <w:p w14:paraId="5FFBCF08" w14:textId="77777777" w:rsidR="00A66BA3" w:rsidRPr="00E267C2" w:rsidRDefault="00FF051A"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 xml:space="preserve">The </w:t>
      </w:r>
      <w:r w:rsidR="00027356" w:rsidRPr="00E267C2">
        <w:rPr>
          <w:rFonts w:ascii="Arial" w:hAnsi="Arial" w:cs="Arial"/>
          <w:color w:val="000000" w:themeColor="text1"/>
          <w:sz w:val="22"/>
          <w:szCs w:val="22"/>
          <w:lang w:val="en-US"/>
        </w:rPr>
        <w:t xml:space="preserve">EBCOG interim </w:t>
      </w:r>
      <w:r w:rsidR="00760870" w:rsidRPr="00E267C2">
        <w:rPr>
          <w:rFonts w:ascii="Arial" w:hAnsi="Arial" w:cs="Arial"/>
          <w:color w:val="000000" w:themeColor="text1"/>
          <w:sz w:val="22"/>
          <w:szCs w:val="22"/>
          <w:lang w:val="en-US"/>
        </w:rPr>
        <w:t xml:space="preserve">assessments </w:t>
      </w:r>
      <w:r w:rsidR="00760870" w:rsidRPr="00E267C2">
        <w:rPr>
          <w:rFonts w:ascii="Arial" w:hAnsi="Arial" w:cs="Arial"/>
          <w:color w:val="000000" w:themeColor="text1"/>
          <w:sz w:val="22"/>
          <w:szCs w:val="22"/>
        </w:rPr>
        <w:t xml:space="preserve">have </w:t>
      </w:r>
      <w:r w:rsidR="00A54891" w:rsidRPr="00E267C2">
        <w:rPr>
          <w:rFonts w:ascii="Arial" w:hAnsi="Arial" w:cs="Arial"/>
          <w:color w:val="000000" w:themeColor="text1"/>
          <w:sz w:val="22"/>
          <w:szCs w:val="22"/>
        </w:rPr>
        <w:t>two</w:t>
      </w:r>
      <w:r w:rsidR="00A66BA3" w:rsidRPr="00E267C2">
        <w:rPr>
          <w:rFonts w:ascii="Arial" w:hAnsi="Arial" w:cs="Arial"/>
          <w:color w:val="000000" w:themeColor="text1"/>
          <w:sz w:val="22"/>
          <w:szCs w:val="22"/>
          <w:lang w:val="en-US"/>
        </w:rPr>
        <w:t xml:space="preserve"> levels</w:t>
      </w:r>
      <w:r w:rsidR="00E13015" w:rsidRPr="00E267C2">
        <w:rPr>
          <w:rFonts w:ascii="Arial" w:hAnsi="Arial" w:cs="Arial"/>
          <w:color w:val="000000" w:themeColor="text1"/>
          <w:sz w:val="22"/>
          <w:szCs w:val="22"/>
        </w:rPr>
        <w:t xml:space="preserve"> reflecting </w:t>
      </w:r>
      <w:r w:rsidR="00A54891" w:rsidRPr="00E267C2">
        <w:rPr>
          <w:rFonts w:ascii="Arial" w:hAnsi="Arial" w:cs="Arial"/>
          <w:color w:val="000000" w:themeColor="text1"/>
          <w:sz w:val="22"/>
          <w:szCs w:val="22"/>
        </w:rPr>
        <w:t>early</w:t>
      </w:r>
      <w:r w:rsidR="00E13015" w:rsidRPr="00E267C2">
        <w:rPr>
          <w:rFonts w:ascii="Arial" w:hAnsi="Arial" w:cs="Arial"/>
          <w:color w:val="000000" w:themeColor="text1"/>
          <w:sz w:val="22"/>
          <w:szCs w:val="22"/>
        </w:rPr>
        <w:t xml:space="preserve"> stages of training </w:t>
      </w:r>
      <w:r w:rsidR="00A54891" w:rsidRPr="00E267C2">
        <w:rPr>
          <w:rFonts w:ascii="Arial" w:hAnsi="Arial" w:cs="Arial"/>
          <w:color w:val="000000" w:themeColor="text1"/>
          <w:sz w:val="22"/>
          <w:szCs w:val="22"/>
        </w:rPr>
        <w:t>according to PACT within a five-</w:t>
      </w:r>
      <w:r w:rsidR="00E13015" w:rsidRPr="00E267C2">
        <w:rPr>
          <w:rFonts w:ascii="Arial" w:hAnsi="Arial" w:cs="Arial"/>
          <w:color w:val="000000" w:themeColor="text1"/>
          <w:sz w:val="22"/>
          <w:szCs w:val="22"/>
        </w:rPr>
        <w:t>year training programme</w:t>
      </w:r>
      <w:r w:rsidR="00760870" w:rsidRPr="00E267C2">
        <w:rPr>
          <w:rFonts w:ascii="Arial" w:hAnsi="Arial" w:cs="Arial"/>
          <w:color w:val="000000" w:themeColor="text1"/>
          <w:sz w:val="22"/>
          <w:szCs w:val="22"/>
        </w:rPr>
        <w:t xml:space="preserve">: </w:t>
      </w:r>
      <w:r w:rsidR="00E13015" w:rsidRPr="00E267C2">
        <w:rPr>
          <w:rFonts w:ascii="Arial" w:hAnsi="Arial" w:cs="Arial"/>
          <w:color w:val="000000" w:themeColor="text1"/>
          <w:sz w:val="22"/>
          <w:szCs w:val="22"/>
        </w:rPr>
        <w:t xml:space="preserve">These assessments will provide a continuum of a process and trainees are encouraged to enrol for the full package. </w:t>
      </w:r>
      <w:r w:rsidR="00A66BA3" w:rsidRPr="00E267C2">
        <w:rPr>
          <w:rFonts w:ascii="Arial" w:hAnsi="Arial" w:cs="Arial"/>
          <w:color w:val="000000" w:themeColor="text1"/>
          <w:sz w:val="22"/>
          <w:szCs w:val="22"/>
          <w:lang w:val="en-US"/>
        </w:rPr>
        <w:t xml:space="preserve"> </w:t>
      </w:r>
    </w:p>
    <w:p w14:paraId="5A424091" w14:textId="77777777" w:rsidR="00A66BA3" w:rsidRPr="00E267C2" w:rsidRDefault="000F4141" w:rsidP="00A66BA3">
      <w:pPr>
        <w:spacing w:line="360" w:lineRule="auto"/>
        <w:ind w:firstLine="720"/>
        <w:rPr>
          <w:rFonts w:ascii="Arial" w:hAnsi="Arial" w:cs="Arial"/>
          <w:color w:val="000000" w:themeColor="text1"/>
          <w:sz w:val="22"/>
          <w:szCs w:val="22"/>
          <w:lang w:val="en-US"/>
        </w:rPr>
      </w:pPr>
      <w:r w:rsidRPr="00E267C2">
        <w:rPr>
          <w:rFonts w:ascii="Arial" w:hAnsi="Arial" w:cs="Arial"/>
          <w:color w:val="000000" w:themeColor="text1"/>
          <w:sz w:val="22"/>
          <w:szCs w:val="22"/>
          <w:lang w:val="el-GR"/>
        </w:rPr>
        <w:sym w:font="Symbol" w:char="F0A8"/>
      </w:r>
      <w:r w:rsidRPr="00E267C2">
        <w:rPr>
          <w:rFonts w:ascii="Arial" w:hAnsi="Arial" w:cs="Arial"/>
          <w:color w:val="000000" w:themeColor="text1"/>
          <w:sz w:val="22"/>
          <w:szCs w:val="22"/>
          <w:lang w:val="en-US"/>
        </w:rPr>
        <w:t xml:space="preserve"> </w:t>
      </w:r>
      <w:r w:rsidR="007A063C" w:rsidRPr="00E267C2">
        <w:rPr>
          <w:rFonts w:ascii="Arial" w:hAnsi="Arial" w:cs="Arial"/>
          <w:color w:val="000000" w:themeColor="text1"/>
          <w:sz w:val="22"/>
          <w:szCs w:val="22"/>
          <w:lang w:val="en-US"/>
        </w:rPr>
        <w:t xml:space="preserve">Assessment </w:t>
      </w:r>
      <w:r w:rsidR="00A66BA3" w:rsidRPr="00E267C2">
        <w:rPr>
          <w:rFonts w:ascii="Arial" w:hAnsi="Arial" w:cs="Arial"/>
          <w:color w:val="000000" w:themeColor="text1"/>
          <w:sz w:val="22"/>
          <w:szCs w:val="22"/>
          <w:lang w:val="en-US"/>
        </w:rPr>
        <w:t>1</w:t>
      </w:r>
      <w:r w:rsidR="00C95A74" w:rsidRPr="00E267C2">
        <w:rPr>
          <w:rFonts w:ascii="Arial" w:hAnsi="Arial" w:cs="Arial"/>
          <w:color w:val="000000" w:themeColor="text1"/>
          <w:sz w:val="22"/>
          <w:szCs w:val="22"/>
          <w:lang w:val="en-US"/>
        </w:rPr>
        <w:t>,</w:t>
      </w:r>
      <w:r w:rsidR="00A66BA3" w:rsidRPr="00E267C2">
        <w:rPr>
          <w:rFonts w:ascii="Arial" w:hAnsi="Arial" w:cs="Arial"/>
          <w:color w:val="000000" w:themeColor="text1"/>
          <w:sz w:val="22"/>
          <w:szCs w:val="22"/>
          <w:lang w:val="en-US"/>
        </w:rPr>
        <w:t xml:space="preserve"> after completing the first year of training</w:t>
      </w:r>
    </w:p>
    <w:p w14:paraId="3AB3F2A3" w14:textId="77777777" w:rsidR="00E13015" w:rsidRPr="00E267C2" w:rsidRDefault="000F4141" w:rsidP="00C95A74">
      <w:pPr>
        <w:spacing w:line="360" w:lineRule="auto"/>
        <w:ind w:firstLine="720"/>
        <w:rPr>
          <w:rFonts w:ascii="Arial" w:hAnsi="Arial" w:cs="Arial"/>
          <w:color w:val="000000" w:themeColor="text1"/>
          <w:sz w:val="22"/>
          <w:szCs w:val="22"/>
        </w:rPr>
      </w:pPr>
      <w:r w:rsidRPr="00E267C2">
        <w:rPr>
          <w:rFonts w:ascii="Arial" w:hAnsi="Arial" w:cs="Arial"/>
          <w:color w:val="000000" w:themeColor="text1"/>
          <w:sz w:val="22"/>
          <w:szCs w:val="22"/>
          <w:lang w:val="el-GR"/>
        </w:rPr>
        <w:sym w:font="Symbol" w:char="F0A8"/>
      </w:r>
      <w:r w:rsidRPr="00E267C2">
        <w:rPr>
          <w:rFonts w:ascii="Arial" w:hAnsi="Arial" w:cs="Arial"/>
          <w:color w:val="000000" w:themeColor="text1"/>
          <w:sz w:val="22"/>
          <w:szCs w:val="22"/>
          <w:lang w:val="en-US"/>
        </w:rPr>
        <w:t xml:space="preserve"> </w:t>
      </w:r>
      <w:r w:rsidR="007A063C" w:rsidRPr="00E267C2">
        <w:rPr>
          <w:rFonts w:ascii="Arial" w:hAnsi="Arial" w:cs="Arial"/>
          <w:color w:val="000000" w:themeColor="text1"/>
          <w:sz w:val="22"/>
          <w:szCs w:val="22"/>
          <w:lang w:val="en-US"/>
        </w:rPr>
        <w:t xml:space="preserve">Assessment </w:t>
      </w:r>
      <w:r w:rsidR="00A66BA3" w:rsidRPr="00E267C2">
        <w:rPr>
          <w:rFonts w:ascii="Arial" w:hAnsi="Arial" w:cs="Arial"/>
          <w:color w:val="000000" w:themeColor="text1"/>
          <w:sz w:val="22"/>
          <w:szCs w:val="22"/>
          <w:lang w:val="en-US"/>
        </w:rPr>
        <w:t>2</w:t>
      </w:r>
      <w:r w:rsidR="00C95A74" w:rsidRPr="00E267C2">
        <w:rPr>
          <w:rFonts w:ascii="Arial" w:hAnsi="Arial" w:cs="Arial"/>
          <w:color w:val="000000" w:themeColor="text1"/>
          <w:sz w:val="22"/>
          <w:szCs w:val="22"/>
          <w:lang w:val="en-US"/>
        </w:rPr>
        <w:t>,</w:t>
      </w:r>
      <w:r w:rsidR="00A66BA3" w:rsidRPr="00E267C2">
        <w:rPr>
          <w:rFonts w:ascii="Arial" w:hAnsi="Arial" w:cs="Arial"/>
          <w:color w:val="000000" w:themeColor="text1"/>
          <w:sz w:val="22"/>
          <w:szCs w:val="22"/>
          <w:lang w:val="en-US"/>
        </w:rPr>
        <w:t xml:space="preserve"> after completing the second year of training</w:t>
      </w:r>
    </w:p>
    <w:p w14:paraId="247029A3" w14:textId="77777777" w:rsidR="00A66BA3" w:rsidRPr="00E267C2" w:rsidRDefault="00A66BA3" w:rsidP="00A54891">
      <w:pPr>
        <w:spacing w:line="360" w:lineRule="auto"/>
        <w:rPr>
          <w:rFonts w:ascii="Arial" w:hAnsi="Arial" w:cs="Arial"/>
          <w:color w:val="000000" w:themeColor="text1"/>
          <w:sz w:val="22"/>
          <w:szCs w:val="22"/>
          <w:lang w:val="en-US"/>
        </w:rPr>
      </w:pPr>
    </w:p>
    <w:p w14:paraId="7DFA248F" w14:textId="77777777" w:rsidR="000F4141" w:rsidRPr="00E267C2" w:rsidRDefault="002236E8"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lastRenderedPageBreak/>
        <w:t>For each level, passed candidates will be awarded a certificate</w:t>
      </w:r>
      <w:r w:rsidR="00E13015" w:rsidRPr="00E267C2">
        <w:rPr>
          <w:rFonts w:ascii="Arial" w:hAnsi="Arial" w:cs="Arial"/>
          <w:color w:val="000000" w:themeColor="text1"/>
          <w:sz w:val="22"/>
          <w:szCs w:val="22"/>
        </w:rPr>
        <w:t xml:space="preserve"> as evidence of successful completion of the test, and satisfactory progress in the training programme.</w:t>
      </w:r>
      <w:r w:rsidR="00A54891" w:rsidRPr="00E267C2">
        <w:rPr>
          <w:rFonts w:ascii="Arial" w:hAnsi="Arial" w:cs="Arial"/>
          <w:color w:val="000000" w:themeColor="text1"/>
          <w:sz w:val="22"/>
          <w:szCs w:val="22"/>
        </w:rPr>
        <w:t xml:space="preserve"> </w:t>
      </w:r>
      <w:r w:rsidR="00E13015" w:rsidRPr="00E267C2">
        <w:rPr>
          <w:rFonts w:ascii="Arial" w:hAnsi="Arial" w:cs="Arial"/>
          <w:color w:val="000000" w:themeColor="text1"/>
          <w:sz w:val="22"/>
          <w:szCs w:val="22"/>
          <w:lang w:val="en-US"/>
        </w:rPr>
        <w:t xml:space="preserve">It must be noted </w:t>
      </w:r>
      <w:r w:rsidR="00B7138D" w:rsidRPr="00E267C2">
        <w:rPr>
          <w:rFonts w:ascii="Arial" w:hAnsi="Arial" w:cs="Arial"/>
          <w:color w:val="000000" w:themeColor="text1"/>
          <w:sz w:val="22"/>
          <w:szCs w:val="22"/>
          <w:lang w:val="en-US"/>
        </w:rPr>
        <w:t>that it</w:t>
      </w:r>
      <w:r w:rsidR="006D5DFD" w:rsidRPr="00E267C2">
        <w:rPr>
          <w:rFonts w:ascii="Arial" w:hAnsi="Arial" w:cs="Arial"/>
          <w:color w:val="000000" w:themeColor="text1"/>
          <w:sz w:val="22"/>
          <w:szCs w:val="22"/>
          <w:lang w:val="en-US"/>
        </w:rPr>
        <w:t xml:space="preserve"> do</w:t>
      </w:r>
      <w:r w:rsidR="00BF6B61" w:rsidRPr="00E267C2">
        <w:rPr>
          <w:rFonts w:ascii="Arial" w:hAnsi="Arial" w:cs="Arial"/>
          <w:color w:val="000000" w:themeColor="text1"/>
          <w:sz w:val="22"/>
          <w:szCs w:val="22"/>
          <w:lang w:val="en-US"/>
        </w:rPr>
        <w:t>es</w:t>
      </w:r>
      <w:r w:rsidR="006D5DFD" w:rsidRPr="00E267C2">
        <w:rPr>
          <w:rFonts w:ascii="Arial" w:hAnsi="Arial" w:cs="Arial"/>
          <w:color w:val="000000" w:themeColor="text1"/>
          <w:sz w:val="22"/>
          <w:szCs w:val="22"/>
          <w:lang w:val="en-US"/>
        </w:rPr>
        <w:t xml:space="preserve"> not mean that the</w:t>
      </w:r>
      <w:r w:rsidR="00E13015" w:rsidRPr="00E267C2">
        <w:rPr>
          <w:rFonts w:ascii="Arial" w:hAnsi="Arial" w:cs="Arial"/>
          <w:color w:val="000000" w:themeColor="text1"/>
          <w:sz w:val="22"/>
          <w:szCs w:val="22"/>
        </w:rPr>
        <w:t xml:space="preserve"> successful </w:t>
      </w:r>
      <w:r w:rsidR="00B7138D" w:rsidRPr="00E267C2">
        <w:rPr>
          <w:rFonts w:ascii="Arial" w:hAnsi="Arial" w:cs="Arial"/>
          <w:color w:val="000000" w:themeColor="text1"/>
          <w:sz w:val="22"/>
          <w:szCs w:val="22"/>
        </w:rPr>
        <w:t xml:space="preserve">candidates </w:t>
      </w:r>
      <w:r w:rsidR="00B7138D" w:rsidRPr="00E267C2">
        <w:rPr>
          <w:rFonts w:ascii="Arial" w:hAnsi="Arial" w:cs="Arial"/>
          <w:color w:val="000000" w:themeColor="text1"/>
          <w:sz w:val="22"/>
          <w:szCs w:val="22"/>
          <w:lang w:val="en-US"/>
        </w:rPr>
        <w:t>have</w:t>
      </w:r>
      <w:r w:rsidR="006D5DFD" w:rsidRPr="00E267C2">
        <w:rPr>
          <w:rFonts w:ascii="Arial" w:hAnsi="Arial" w:cs="Arial"/>
          <w:color w:val="000000" w:themeColor="text1"/>
          <w:sz w:val="22"/>
          <w:szCs w:val="22"/>
          <w:lang w:val="en-US"/>
        </w:rPr>
        <w:t xml:space="preserve"> acquired the </w:t>
      </w:r>
      <w:r w:rsidR="00E13015" w:rsidRPr="00E267C2">
        <w:rPr>
          <w:rFonts w:ascii="Arial" w:hAnsi="Arial" w:cs="Arial"/>
          <w:color w:val="000000" w:themeColor="text1"/>
          <w:sz w:val="22"/>
          <w:szCs w:val="22"/>
        </w:rPr>
        <w:t xml:space="preserve">certification </w:t>
      </w:r>
      <w:r w:rsidR="00B7138D" w:rsidRPr="00E267C2">
        <w:rPr>
          <w:rFonts w:ascii="Arial" w:hAnsi="Arial" w:cs="Arial"/>
          <w:color w:val="000000" w:themeColor="text1"/>
          <w:sz w:val="22"/>
          <w:szCs w:val="22"/>
        </w:rPr>
        <w:t xml:space="preserve">within </w:t>
      </w:r>
      <w:r w:rsidR="00B7138D" w:rsidRPr="00E267C2">
        <w:rPr>
          <w:rFonts w:ascii="Arial" w:hAnsi="Arial" w:cs="Arial"/>
          <w:color w:val="000000" w:themeColor="text1"/>
          <w:sz w:val="22"/>
          <w:szCs w:val="22"/>
          <w:lang w:val="en-US"/>
        </w:rPr>
        <w:t>Obstetrics</w:t>
      </w:r>
      <w:r w:rsidR="006D5DFD" w:rsidRPr="00E267C2">
        <w:rPr>
          <w:rFonts w:ascii="Arial" w:hAnsi="Arial" w:cs="Arial"/>
          <w:color w:val="000000" w:themeColor="text1"/>
          <w:sz w:val="22"/>
          <w:szCs w:val="22"/>
          <w:lang w:val="en-US"/>
        </w:rPr>
        <w:t xml:space="preserve"> and Gynaecology</w:t>
      </w:r>
      <w:r w:rsidR="004818A1" w:rsidRPr="00E267C2">
        <w:rPr>
          <w:rFonts w:ascii="Arial" w:hAnsi="Arial" w:cs="Arial"/>
          <w:color w:val="000000" w:themeColor="text1"/>
          <w:sz w:val="22"/>
          <w:szCs w:val="22"/>
          <w:lang w:val="en-US"/>
        </w:rPr>
        <w:t>.</w:t>
      </w:r>
      <w:r w:rsidR="006D5DFD" w:rsidRPr="00E267C2">
        <w:rPr>
          <w:rFonts w:ascii="Arial" w:hAnsi="Arial" w:cs="Arial"/>
          <w:color w:val="000000" w:themeColor="text1"/>
          <w:sz w:val="22"/>
          <w:szCs w:val="22"/>
          <w:lang w:val="en-US"/>
        </w:rPr>
        <w:t xml:space="preserve"> </w:t>
      </w:r>
    </w:p>
    <w:p w14:paraId="005973B2" w14:textId="77777777" w:rsidR="00A54891" w:rsidRPr="00E267C2" w:rsidRDefault="00A54891" w:rsidP="00B7138D">
      <w:pPr>
        <w:spacing w:line="360" w:lineRule="auto"/>
        <w:jc w:val="both"/>
        <w:rPr>
          <w:rFonts w:ascii="Arial" w:hAnsi="Arial" w:cs="Arial"/>
          <w:color w:val="000000" w:themeColor="text1"/>
          <w:sz w:val="22"/>
          <w:szCs w:val="22"/>
        </w:rPr>
      </w:pPr>
    </w:p>
    <w:p w14:paraId="02B81CF4" w14:textId="77777777" w:rsidR="00A66BA3" w:rsidRPr="00E267C2" w:rsidRDefault="00C924BC"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 xml:space="preserve">The </w:t>
      </w:r>
      <w:r w:rsidR="004818A1" w:rsidRPr="00E267C2">
        <w:rPr>
          <w:rFonts w:ascii="Arial" w:hAnsi="Arial" w:cs="Arial"/>
          <w:color w:val="000000" w:themeColor="text1"/>
          <w:sz w:val="22"/>
          <w:szCs w:val="22"/>
        </w:rPr>
        <w:t xml:space="preserve">assessment </w:t>
      </w:r>
      <w:r w:rsidR="00B7138D" w:rsidRPr="00E267C2">
        <w:rPr>
          <w:rFonts w:ascii="Arial" w:hAnsi="Arial" w:cs="Arial"/>
          <w:color w:val="000000" w:themeColor="text1"/>
          <w:sz w:val="22"/>
          <w:szCs w:val="22"/>
        </w:rPr>
        <w:t xml:space="preserve">tool </w:t>
      </w:r>
      <w:r w:rsidR="00B7138D" w:rsidRPr="00E267C2">
        <w:rPr>
          <w:rFonts w:ascii="Arial" w:hAnsi="Arial" w:cs="Arial"/>
          <w:color w:val="000000" w:themeColor="text1"/>
          <w:sz w:val="22"/>
          <w:szCs w:val="22"/>
          <w:lang w:val="en-US"/>
        </w:rPr>
        <w:t>is</w:t>
      </w:r>
      <w:r w:rsidRPr="00E267C2">
        <w:rPr>
          <w:rFonts w:ascii="Arial" w:hAnsi="Arial" w:cs="Arial"/>
          <w:color w:val="000000" w:themeColor="text1"/>
          <w:sz w:val="22"/>
          <w:szCs w:val="22"/>
          <w:lang w:val="en-US"/>
        </w:rPr>
        <w:t xml:space="preserve"> open to European and non-European candidates and will be conducted in English. The </w:t>
      </w:r>
      <w:r w:rsidR="00A96004" w:rsidRPr="00E267C2">
        <w:rPr>
          <w:rFonts w:ascii="Arial" w:hAnsi="Arial" w:cs="Arial"/>
          <w:color w:val="000000" w:themeColor="text1"/>
          <w:sz w:val="22"/>
          <w:szCs w:val="22"/>
          <w:lang w:val="en-US"/>
        </w:rPr>
        <w:t xml:space="preserve">EBCOG </w:t>
      </w:r>
      <w:r w:rsidRPr="00E267C2">
        <w:rPr>
          <w:rFonts w:ascii="Arial" w:hAnsi="Arial" w:cs="Arial"/>
          <w:color w:val="000000" w:themeColor="text1"/>
          <w:sz w:val="22"/>
          <w:szCs w:val="22"/>
          <w:lang w:val="en-US"/>
        </w:rPr>
        <w:t xml:space="preserve">Standing Committee on Examinations (SCE) is responsible for conducting the </w:t>
      </w:r>
      <w:r w:rsidR="00B7138D" w:rsidRPr="00E267C2">
        <w:rPr>
          <w:rFonts w:ascii="Arial" w:hAnsi="Arial" w:cs="Arial"/>
          <w:color w:val="000000" w:themeColor="text1"/>
          <w:sz w:val="22"/>
          <w:szCs w:val="22"/>
        </w:rPr>
        <w:t>assessment,</w:t>
      </w:r>
      <w:r w:rsidRPr="00E267C2">
        <w:rPr>
          <w:rFonts w:ascii="Arial" w:hAnsi="Arial" w:cs="Arial"/>
          <w:color w:val="000000" w:themeColor="text1"/>
          <w:sz w:val="22"/>
          <w:szCs w:val="22"/>
          <w:lang w:val="en-US"/>
        </w:rPr>
        <w:t xml:space="preserve"> and trainees are selected on the basis of specific eligibility criteria after </w:t>
      </w:r>
      <w:r w:rsidR="00F43334" w:rsidRPr="00E267C2">
        <w:rPr>
          <w:rFonts w:ascii="Arial" w:hAnsi="Arial" w:cs="Arial"/>
          <w:color w:val="000000" w:themeColor="text1"/>
          <w:sz w:val="22"/>
          <w:szCs w:val="22"/>
          <w:lang w:val="en-US"/>
        </w:rPr>
        <w:t>submitting</w:t>
      </w:r>
      <w:r w:rsidRPr="00E267C2">
        <w:rPr>
          <w:rFonts w:ascii="Arial" w:hAnsi="Arial" w:cs="Arial"/>
          <w:color w:val="000000" w:themeColor="text1"/>
          <w:sz w:val="22"/>
          <w:szCs w:val="22"/>
          <w:lang w:val="en-US"/>
        </w:rPr>
        <w:t xml:space="preserve"> the</w:t>
      </w:r>
      <w:r w:rsidR="00BF6B61" w:rsidRPr="00E267C2">
        <w:rPr>
          <w:rFonts w:ascii="Arial" w:hAnsi="Arial" w:cs="Arial"/>
          <w:color w:val="000000" w:themeColor="text1"/>
          <w:sz w:val="22"/>
          <w:szCs w:val="22"/>
          <w:lang w:val="en-US"/>
        </w:rPr>
        <w:t>ir</w:t>
      </w:r>
      <w:r w:rsidRPr="00E267C2">
        <w:rPr>
          <w:rFonts w:ascii="Arial" w:hAnsi="Arial" w:cs="Arial"/>
          <w:color w:val="000000" w:themeColor="text1"/>
          <w:sz w:val="22"/>
          <w:szCs w:val="22"/>
          <w:lang w:val="en-US"/>
        </w:rPr>
        <w:t xml:space="preserve"> individual qualifications.</w:t>
      </w:r>
    </w:p>
    <w:p w14:paraId="6C3B7356" w14:textId="77777777" w:rsidR="00326951" w:rsidRPr="00E267C2" w:rsidRDefault="00326951" w:rsidP="006D5DFD">
      <w:pPr>
        <w:spacing w:line="360" w:lineRule="auto"/>
        <w:rPr>
          <w:rFonts w:ascii="Arial" w:hAnsi="Arial" w:cs="Arial"/>
          <w:color w:val="000000" w:themeColor="text1"/>
          <w:sz w:val="22"/>
          <w:szCs w:val="22"/>
          <w:lang w:val="en-US"/>
        </w:rPr>
      </w:pPr>
    </w:p>
    <w:p w14:paraId="3FC4A962" w14:textId="77777777" w:rsidR="004818A1" w:rsidRPr="00E267C2" w:rsidRDefault="004818A1" w:rsidP="00B7138D">
      <w:pPr>
        <w:spacing w:line="360" w:lineRule="auto"/>
        <w:jc w:val="both"/>
        <w:rPr>
          <w:rFonts w:ascii="Arial" w:hAnsi="Arial" w:cs="Arial"/>
          <w:color w:val="000000" w:themeColor="text1"/>
          <w:sz w:val="22"/>
          <w:szCs w:val="22"/>
        </w:rPr>
      </w:pPr>
      <w:r w:rsidRPr="00E267C2">
        <w:rPr>
          <w:rFonts w:ascii="Arial" w:hAnsi="Arial" w:cs="Arial"/>
          <w:color w:val="000000" w:themeColor="text1"/>
          <w:sz w:val="22"/>
          <w:szCs w:val="22"/>
        </w:rPr>
        <w:t xml:space="preserve">Please note that it is not mandatory to take part in these interim formative assessments before sitting for EFOG-EBCOG examination. These </w:t>
      </w:r>
      <w:proofErr w:type="spellStart"/>
      <w:r w:rsidRPr="00E267C2">
        <w:rPr>
          <w:rFonts w:ascii="Arial" w:hAnsi="Arial" w:cs="Arial"/>
          <w:color w:val="000000" w:themeColor="text1"/>
          <w:sz w:val="22"/>
          <w:szCs w:val="22"/>
        </w:rPr>
        <w:t>i</w:t>
      </w:r>
      <w:r w:rsidR="00882BA5" w:rsidRPr="00E267C2">
        <w:rPr>
          <w:rFonts w:ascii="Arial" w:hAnsi="Arial" w:cs="Arial"/>
          <w:color w:val="000000" w:themeColor="text1"/>
          <w:sz w:val="22"/>
          <w:szCs w:val="22"/>
          <w:lang w:val="en-US"/>
        </w:rPr>
        <w:t>nterim</w:t>
      </w:r>
      <w:proofErr w:type="spellEnd"/>
      <w:r w:rsidR="00326951" w:rsidRPr="00E267C2">
        <w:rPr>
          <w:rFonts w:ascii="Arial" w:hAnsi="Arial" w:cs="Arial"/>
          <w:color w:val="000000" w:themeColor="text1"/>
          <w:sz w:val="22"/>
          <w:szCs w:val="22"/>
          <w:lang w:val="en-US"/>
        </w:rPr>
        <w:t xml:space="preserve"> </w:t>
      </w:r>
      <w:r w:rsidRPr="00E267C2">
        <w:rPr>
          <w:rFonts w:ascii="Arial" w:hAnsi="Arial" w:cs="Arial"/>
          <w:color w:val="000000" w:themeColor="text1"/>
          <w:sz w:val="22"/>
          <w:szCs w:val="22"/>
        </w:rPr>
        <w:t xml:space="preserve">assessments </w:t>
      </w:r>
      <w:r w:rsidR="00882BA5" w:rsidRPr="00E267C2">
        <w:rPr>
          <w:rFonts w:ascii="Arial" w:hAnsi="Arial" w:cs="Arial"/>
          <w:color w:val="000000" w:themeColor="text1"/>
          <w:sz w:val="22"/>
          <w:szCs w:val="22"/>
          <w:lang w:val="en-US"/>
        </w:rPr>
        <w:t>are</w:t>
      </w:r>
      <w:r w:rsidR="00326951" w:rsidRPr="00E267C2">
        <w:rPr>
          <w:rFonts w:ascii="Arial" w:hAnsi="Arial" w:cs="Arial"/>
          <w:color w:val="000000" w:themeColor="text1"/>
          <w:sz w:val="22"/>
          <w:szCs w:val="22"/>
          <w:lang w:val="en-US"/>
        </w:rPr>
        <w:t xml:space="preserve"> independent </w:t>
      </w:r>
      <w:r w:rsidRPr="00E267C2">
        <w:rPr>
          <w:rFonts w:ascii="Arial" w:hAnsi="Arial" w:cs="Arial"/>
          <w:color w:val="000000" w:themeColor="text1"/>
          <w:sz w:val="22"/>
          <w:szCs w:val="22"/>
        </w:rPr>
        <w:t xml:space="preserve">tools to help the candidate to prepare for </w:t>
      </w:r>
      <w:r w:rsidR="00B7138D" w:rsidRPr="00E267C2">
        <w:rPr>
          <w:rFonts w:ascii="Arial" w:hAnsi="Arial" w:cs="Arial"/>
          <w:color w:val="000000" w:themeColor="text1"/>
          <w:sz w:val="22"/>
          <w:szCs w:val="22"/>
        </w:rPr>
        <w:t xml:space="preserve">the </w:t>
      </w:r>
      <w:r w:rsidR="00B7138D" w:rsidRPr="00E267C2">
        <w:rPr>
          <w:rFonts w:ascii="Arial" w:hAnsi="Arial" w:cs="Arial"/>
          <w:color w:val="000000" w:themeColor="text1"/>
          <w:sz w:val="22"/>
          <w:szCs w:val="22"/>
          <w:lang w:val="en-US"/>
        </w:rPr>
        <w:t>EFOG</w:t>
      </w:r>
      <w:r w:rsidR="00326951" w:rsidRPr="00E267C2">
        <w:rPr>
          <w:rFonts w:ascii="Arial" w:hAnsi="Arial" w:cs="Arial"/>
          <w:color w:val="000000" w:themeColor="text1"/>
          <w:sz w:val="22"/>
          <w:szCs w:val="22"/>
          <w:lang w:val="en-US"/>
        </w:rPr>
        <w:t>-EBCOG exams</w:t>
      </w:r>
      <w:r w:rsidRPr="00E267C2">
        <w:rPr>
          <w:rFonts w:ascii="Arial" w:hAnsi="Arial" w:cs="Arial"/>
          <w:color w:val="000000" w:themeColor="text1"/>
          <w:sz w:val="22"/>
          <w:szCs w:val="22"/>
        </w:rPr>
        <w:t xml:space="preserve">. </w:t>
      </w:r>
      <w:r w:rsidR="00AC30A7" w:rsidRPr="00E267C2">
        <w:rPr>
          <w:rFonts w:ascii="Arial" w:hAnsi="Arial" w:cs="Arial"/>
          <w:color w:val="000000" w:themeColor="text1"/>
          <w:sz w:val="22"/>
          <w:szCs w:val="22"/>
          <w:lang w:val="en-US"/>
        </w:rPr>
        <w:t>Also,</w:t>
      </w:r>
      <w:r w:rsidR="00F72C30" w:rsidRPr="00E267C2">
        <w:rPr>
          <w:rFonts w:ascii="Arial" w:hAnsi="Arial" w:cs="Arial"/>
          <w:color w:val="000000" w:themeColor="text1"/>
          <w:sz w:val="22"/>
          <w:szCs w:val="22"/>
          <w:lang w:val="en-US"/>
        </w:rPr>
        <w:t xml:space="preserve"> </w:t>
      </w:r>
      <w:r w:rsidR="00AB7FE6" w:rsidRPr="00E267C2">
        <w:rPr>
          <w:rFonts w:ascii="Arial" w:hAnsi="Arial" w:cs="Arial"/>
          <w:color w:val="000000" w:themeColor="text1"/>
          <w:sz w:val="22"/>
          <w:szCs w:val="22"/>
        </w:rPr>
        <w:t>these</w:t>
      </w:r>
    </w:p>
    <w:p w14:paraId="76A2F807" w14:textId="77777777" w:rsidR="006D5DFD" w:rsidRPr="00E267C2" w:rsidRDefault="00A54891" w:rsidP="00B7138D">
      <w:pPr>
        <w:spacing w:line="360" w:lineRule="auto"/>
        <w:jc w:val="both"/>
        <w:rPr>
          <w:rFonts w:ascii="Arial" w:hAnsi="Arial" w:cs="Arial"/>
          <w:color w:val="000000" w:themeColor="text1"/>
          <w:sz w:val="22"/>
          <w:szCs w:val="22"/>
        </w:rPr>
      </w:pPr>
      <w:r w:rsidRPr="00E267C2">
        <w:rPr>
          <w:rFonts w:ascii="Arial" w:hAnsi="Arial" w:cs="Arial"/>
          <w:color w:val="000000" w:themeColor="text1"/>
          <w:sz w:val="22"/>
          <w:szCs w:val="22"/>
        </w:rPr>
        <w:t>two</w:t>
      </w:r>
      <w:r w:rsidR="00B7138D" w:rsidRPr="00E267C2">
        <w:rPr>
          <w:rFonts w:ascii="Arial" w:hAnsi="Arial" w:cs="Arial"/>
          <w:color w:val="000000" w:themeColor="text1"/>
          <w:sz w:val="22"/>
          <w:szCs w:val="22"/>
        </w:rPr>
        <w:t xml:space="preserve"> </w:t>
      </w:r>
      <w:r w:rsidR="00B7138D" w:rsidRPr="00E267C2">
        <w:rPr>
          <w:rFonts w:ascii="Arial" w:hAnsi="Arial" w:cs="Arial"/>
          <w:color w:val="000000" w:themeColor="text1"/>
          <w:sz w:val="22"/>
          <w:szCs w:val="22"/>
          <w:lang w:val="en-US"/>
        </w:rPr>
        <w:t>levels</w:t>
      </w:r>
      <w:r w:rsidR="00F72C30" w:rsidRPr="00E267C2">
        <w:rPr>
          <w:rFonts w:ascii="Arial" w:hAnsi="Arial" w:cs="Arial"/>
          <w:color w:val="000000" w:themeColor="text1"/>
          <w:sz w:val="22"/>
          <w:szCs w:val="22"/>
          <w:lang w:val="en-US"/>
        </w:rPr>
        <w:t xml:space="preserve"> of </w:t>
      </w:r>
      <w:r w:rsidR="004818A1" w:rsidRPr="00E267C2">
        <w:rPr>
          <w:rFonts w:ascii="Arial" w:hAnsi="Arial" w:cs="Arial"/>
          <w:color w:val="000000" w:themeColor="text1"/>
          <w:sz w:val="22"/>
          <w:szCs w:val="22"/>
        </w:rPr>
        <w:t xml:space="preserve">assessments </w:t>
      </w:r>
      <w:r w:rsidR="00F72C30" w:rsidRPr="00E267C2">
        <w:rPr>
          <w:rFonts w:ascii="Arial" w:hAnsi="Arial" w:cs="Arial"/>
          <w:color w:val="000000" w:themeColor="text1"/>
          <w:sz w:val="22"/>
          <w:szCs w:val="22"/>
          <w:lang w:val="en-US"/>
        </w:rPr>
        <w:t xml:space="preserve">are independent of each other, and </w:t>
      </w:r>
      <w:r w:rsidR="004818A1" w:rsidRPr="00E267C2">
        <w:rPr>
          <w:rFonts w:ascii="Arial" w:hAnsi="Arial" w:cs="Arial"/>
          <w:color w:val="000000" w:themeColor="text1"/>
          <w:sz w:val="22"/>
          <w:szCs w:val="22"/>
        </w:rPr>
        <w:t xml:space="preserve">candidates are advised to register for </w:t>
      </w:r>
      <w:r w:rsidRPr="00E267C2">
        <w:rPr>
          <w:rFonts w:ascii="Arial" w:hAnsi="Arial" w:cs="Arial"/>
          <w:color w:val="000000" w:themeColor="text1"/>
          <w:sz w:val="22"/>
          <w:szCs w:val="22"/>
        </w:rPr>
        <w:t>both</w:t>
      </w:r>
      <w:r w:rsidR="004818A1" w:rsidRPr="00E267C2">
        <w:rPr>
          <w:rFonts w:ascii="Arial" w:hAnsi="Arial" w:cs="Arial"/>
          <w:color w:val="000000" w:themeColor="text1"/>
          <w:sz w:val="22"/>
          <w:szCs w:val="22"/>
        </w:rPr>
        <w:t xml:space="preserve"> levels of assessments. Senior trainees who join the programme, can rapidly progress through all levels of assessment much more quickly. However</w:t>
      </w:r>
      <w:r w:rsidRPr="00E267C2">
        <w:rPr>
          <w:rFonts w:ascii="Arial" w:hAnsi="Arial" w:cs="Arial"/>
          <w:color w:val="000000" w:themeColor="text1"/>
          <w:sz w:val="22"/>
          <w:szCs w:val="22"/>
        </w:rPr>
        <w:t>,</w:t>
      </w:r>
      <w:r w:rsidR="004818A1" w:rsidRPr="00E267C2">
        <w:rPr>
          <w:rFonts w:ascii="Arial" w:hAnsi="Arial" w:cs="Arial"/>
          <w:color w:val="000000" w:themeColor="text1"/>
          <w:sz w:val="22"/>
          <w:szCs w:val="22"/>
        </w:rPr>
        <w:t xml:space="preserve"> the starting point for all candidates remains at level</w:t>
      </w:r>
      <w:r w:rsidRPr="00E267C2">
        <w:rPr>
          <w:rFonts w:ascii="Arial" w:hAnsi="Arial" w:cs="Arial"/>
          <w:color w:val="000000" w:themeColor="text1"/>
          <w:sz w:val="22"/>
          <w:szCs w:val="22"/>
        </w:rPr>
        <w:t xml:space="preserve"> </w:t>
      </w:r>
      <w:r w:rsidR="004818A1" w:rsidRPr="00E267C2">
        <w:rPr>
          <w:rFonts w:ascii="Arial" w:hAnsi="Arial" w:cs="Arial"/>
          <w:color w:val="000000" w:themeColor="text1"/>
          <w:sz w:val="22"/>
          <w:szCs w:val="22"/>
        </w:rPr>
        <w:t xml:space="preserve">1. </w:t>
      </w:r>
    </w:p>
    <w:p w14:paraId="6512262B" w14:textId="77777777" w:rsidR="00B7138D" w:rsidRPr="00E267C2" w:rsidRDefault="00B7138D" w:rsidP="00B7138D">
      <w:pPr>
        <w:spacing w:line="360" w:lineRule="auto"/>
        <w:jc w:val="both"/>
        <w:rPr>
          <w:rFonts w:ascii="Arial" w:hAnsi="Arial" w:cs="Arial"/>
          <w:color w:val="000000" w:themeColor="text1"/>
          <w:lang w:val="en-US"/>
        </w:rPr>
      </w:pPr>
    </w:p>
    <w:p w14:paraId="044F22C1" w14:textId="77777777" w:rsidR="00F8727F" w:rsidRPr="00E267C2" w:rsidRDefault="00EA37A9" w:rsidP="00B7138D">
      <w:pPr>
        <w:pStyle w:val="ListParagraph"/>
        <w:numPr>
          <w:ilvl w:val="0"/>
          <w:numId w:val="4"/>
        </w:numPr>
        <w:spacing w:line="360" w:lineRule="auto"/>
        <w:rPr>
          <w:rFonts w:ascii="Arial" w:hAnsi="Arial" w:cs="Arial"/>
          <w:b/>
          <w:color w:val="000000" w:themeColor="text1"/>
          <w:sz w:val="28"/>
          <w:szCs w:val="28"/>
          <w:lang w:val="el-GR"/>
        </w:rPr>
      </w:pPr>
      <w:proofErr w:type="spellStart"/>
      <w:r w:rsidRPr="00E267C2">
        <w:rPr>
          <w:rFonts w:ascii="Arial" w:hAnsi="Arial" w:cs="Arial"/>
          <w:b/>
          <w:color w:val="000000" w:themeColor="text1"/>
          <w:sz w:val="28"/>
          <w:szCs w:val="28"/>
          <w:lang w:val="el-GR"/>
        </w:rPr>
        <w:t>Methods</w:t>
      </w:r>
      <w:proofErr w:type="spellEnd"/>
      <w:r w:rsidRPr="00E267C2">
        <w:rPr>
          <w:rFonts w:ascii="Arial" w:hAnsi="Arial" w:cs="Arial"/>
          <w:b/>
          <w:color w:val="000000" w:themeColor="text1"/>
          <w:sz w:val="28"/>
          <w:szCs w:val="28"/>
          <w:lang w:val="el-GR"/>
        </w:rPr>
        <w:t xml:space="preserve"> of </w:t>
      </w:r>
      <w:proofErr w:type="spellStart"/>
      <w:r w:rsidRPr="00E267C2">
        <w:rPr>
          <w:rFonts w:ascii="Arial" w:hAnsi="Arial" w:cs="Arial"/>
          <w:b/>
          <w:color w:val="000000" w:themeColor="text1"/>
          <w:sz w:val="28"/>
          <w:szCs w:val="28"/>
          <w:lang w:val="el-GR"/>
        </w:rPr>
        <w:t>assessment</w:t>
      </w:r>
      <w:proofErr w:type="spellEnd"/>
    </w:p>
    <w:p w14:paraId="6AF50580" w14:textId="77777777" w:rsidR="00326951" w:rsidRPr="00E267C2" w:rsidRDefault="00326951" w:rsidP="006D5DFD">
      <w:pPr>
        <w:spacing w:line="360" w:lineRule="auto"/>
        <w:rPr>
          <w:rFonts w:ascii="Arial" w:hAnsi="Arial" w:cs="Arial"/>
          <w:b/>
          <w:color w:val="000000" w:themeColor="text1"/>
          <w:lang w:val="el-GR"/>
        </w:rPr>
      </w:pPr>
    </w:p>
    <w:p w14:paraId="54E0F2F7" w14:textId="77777777" w:rsidR="00326951" w:rsidRPr="00E267C2" w:rsidRDefault="004818A1"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rPr>
        <w:t xml:space="preserve">Formative </w:t>
      </w:r>
      <w:r w:rsidR="00B7138D" w:rsidRPr="00E267C2">
        <w:rPr>
          <w:rFonts w:ascii="Arial" w:hAnsi="Arial" w:cs="Arial"/>
          <w:color w:val="000000" w:themeColor="text1"/>
          <w:sz w:val="22"/>
          <w:szCs w:val="22"/>
        </w:rPr>
        <w:t xml:space="preserve">assessments </w:t>
      </w:r>
      <w:r w:rsidR="00B7138D" w:rsidRPr="00E267C2">
        <w:rPr>
          <w:rFonts w:ascii="Arial" w:hAnsi="Arial" w:cs="Arial"/>
          <w:color w:val="000000" w:themeColor="text1"/>
          <w:sz w:val="22"/>
          <w:szCs w:val="22"/>
          <w:lang w:val="en-US"/>
        </w:rPr>
        <w:t>will</w:t>
      </w:r>
      <w:r w:rsidR="00326951" w:rsidRPr="00E267C2">
        <w:rPr>
          <w:rFonts w:ascii="Arial" w:hAnsi="Arial" w:cs="Arial"/>
          <w:color w:val="000000" w:themeColor="text1"/>
          <w:sz w:val="22"/>
          <w:szCs w:val="22"/>
          <w:lang w:val="en-US"/>
        </w:rPr>
        <w:t xml:space="preserve"> be held twice a year</w:t>
      </w:r>
      <w:r w:rsidR="00533E2D" w:rsidRPr="00E267C2">
        <w:rPr>
          <w:rFonts w:ascii="Arial" w:hAnsi="Arial" w:cs="Arial"/>
          <w:color w:val="000000" w:themeColor="text1"/>
          <w:sz w:val="22"/>
          <w:szCs w:val="22"/>
          <w:lang w:val="en-US"/>
        </w:rPr>
        <w:t xml:space="preserve"> electronically (on-line), without the physical presence of the candidates</w:t>
      </w:r>
      <w:r w:rsidR="00326951" w:rsidRPr="00E267C2">
        <w:rPr>
          <w:rFonts w:ascii="Arial" w:hAnsi="Arial" w:cs="Arial"/>
          <w:color w:val="000000" w:themeColor="text1"/>
          <w:sz w:val="22"/>
          <w:szCs w:val="22"/>
          <w:lang w:val="en-US"/>
        </w:rPr>
        <w:t xml:space="preserve">, in the months of January and July and </w:t>
      </w:r>
      <w:r w:rsidR="00FF051A" w:rsidRPr="00E267C2">
        <w:rPr>
          <w:rFonts w:ascii="Arial" w:hAnsi="Arial" w:cs="Arial"/>
          <w:color w:val="000000" w:themeColor="text1"/>
          <w:sz w:val="22"/>
          <w:szCs w:val="22"/>
          <w:lang w:val="en-US"/>
        </w:rPr>
        <w:t xml:space="preserve">will be conducted </w:t>
      </w:r>
      <w:r w:rsidR="0000453D" w:rsidRPr="00E267C2">
        <w:rPr>
          <w:rFonts w:ascii="Arial" w:hAnsi="Arial" w:cs="Arial"/>
          <w:color w:val="000000" w:themeColor="text1"/>
          <w:sz w:val="22"/>
          <w:szCs w:val="22"/>
          <w:lang w:val="en-US"/>
        </w:rPr>
        <w:t xml:space="preserve">separately for </w:t>
      </w:r>
      <w:r w:rsidR="00A54891" w:rsidRPr="00E267C2">
        <w:rPr>
          <w:rFonts w:ascii="Arial" w:hAnsi="Arial" w:cs="Arial"/>
          <w:color w:val="000000" w:themeColor="text1"/>
          <w:sz w:val="22"/>
          <w:szCs w:val="22"/>
          <w:lang w:val="en-US"/>
        </w:rPr>
        <w:t xml:space="preserve">the two levels. </w:t>
      </w:r>
      <w:r w:rsidR="002767FE" w:rsidRPr="00E267C2">
        <w:rPr>
          <w:rFonts w:ascii="Arial" w:hAnsi="Arial" w:cs="Arial"/>
          <w:color w:val="000000" w:themeColor="text1"/>
          <w:sz w:val="22"/>
          <w:szCs w:val="22"/>
          <w:lang w:val="en-US"/>
        </w:rPr>
        <w:t>For each level, the test duration will be 60 minutes.</w:t>
      </w:r>
      <w:r w:rsidR="00592A5C" w:rsidRPr="00E267C2">
        <w:rPr>
          <w:rFonts w:ascii="Arial" w:hAnsi="Arial" w:cs="Arial"/>
          <w:color w:val="000000" w:themeColor="text1"/>
          <w:sz w:val="22"/>
          <w:szCs w:val="22"/>
          <w:lang w:val="en-US"/>
        </w:rPr>
        <w:t xml:space="preserve"> Each </w:t>
      </w:r>
      <w:r w:rsidR="00AB7FE6" w:rsidRPr="00E267C2">
        <w:rPr>
          <w:rFonts w:ascii="Arial" w:hAnsi="Arial" w:cs="Arial"/>
          <w:color w:val="000000" w:themeColor="text1"/>
          <w:sz w:val="22"/>
          <w:szCs w:val="22"/>
          <w:lang w:val="en-US"/>
        </w:rPr>
        <w:t>a</w:t>
      </w:r>
      <w:r w:rsidR="007A063C" w:rsidRPr="00E267C2">
        <w:rPr>
          <w:rFonts w:ascii="Arial" w:hAnsi="Arial" w:cs="Arial"/>
          <w:color w:val="000000" w:themeColor="text1"/>
          <w:sz w:val="22"/>
          <w:szCs w:val="22"/>
          <w:lang w:val="en-US"/>
        </w:rPr>
        <w:t>ssessment</w:t>
      </w:r>
      <w:r w:rsidR="00592A5C" w:rsidRPr="00E267C2">
        <w:rPr>
          <w:rFonts w:ascii="Arial" w:hAnsi="Arial" w:cs="Arial"/>
          <w:color w:val="000000" w:themeColor="text1"/>
          <w:sz w:val="22"/>
          <w:szCs w:val="22"/>
          <w:lang w:val="en-US"/>
        </w:rPr>
        <w:t xml:space="preserve"> co</w:t>
      </w:r>
      <w:r w:rsidR="002C631A" w:rsidRPr="00E267C2">
        <w:rPr>
          <w:rFonts w:ascii="Arial" w:hAnsi="Arial" w:cs="Arial"/>
          <w:color w:val="000000" w:themeColor="text1"/>
          <w:sz w:val="22"/>
          <w:szCs w:val="22"/>
          <w:lang w:val="en-US"/>
        </w:rPr>
        <w:t>n</w:t>
      </w:r>
      <w:r w:rsidR="00592A5C" w:rsidRPr="00E267C2">
        <w:rPr>
          <w:rFonts w:ascii="Arial" w:hAnsi="Arial" w:cs="Arial"/>
          <w:color w:val="000000" w:themeColor="text1"/>
          <w:sz w:val="22"/>
          <w:szCs w:val="22"/>
          <w:lang w:val="en-US"/>
        </w:rPr>
        <w:t>sists of two types of questions, i.e</w:t>
      </w:r>
      <w:r w:rsidR="00A54891" w:rsidRPr="00E267C2">
        <w:rPr>
          <w:rFonts w:ascii="Arial" w:hAnsi="Arial" w:cs="Arial"/>
          <w:color w:val="000000" w:themeColor="text1"/>
          <w:sz w:val="22"/>
          <w:szCs w:val="22"/>
          <w:lang w:val="en-US"/>
        </w:rPr>
        <w:t>.</w:t>
      </w:r>
      <w:r w:rsidR="00592A5C" w:rsidRPr="00E267C2">
        <w:rPr>
          <w:rFonts w:ascii="Arial" w:hAnsi="Arial" w:cs="Arial"/>
          <w:color w:val="000000" w:themeColor="text1"/>
          <w:sz w:val="22"/>
          <w:szCs w:val="22"/>
          <w:lang w:val="en-US"/>
        </w:rPr>
        <w:t xml:space="preserve"> Single Best Answer (SBA) and Extended Matching Questions (EMQ). </w:t>
      </w:r>
      <w:r w:rsidR="00533E2D" w:rsidRPr="00E267C2">
        <w:rPr>
          <w:rFonts w:ascii="Arial" w:hAnsi="Arial" w:cs="Arial"/>
          <w:color w:val="000000" w:themeColor="text1"/>
          <w:sz w:val="22"/>
          <w:szCs w:val="22"/>
          <w:lang w:val="en-US"/>
        </w:rPr>
        <w:t xml:space="preserve">For each assessment, there will </w:t>
      </w:r>
      <w:r w:rsidR="00B7138D" w:rsidRPr="00E267C2">
        <w:rPr>
          <w:rFonts w:ascii="Arial" w:hAnsi="Arial" w:cs="Arial"/>
          <w:color w:val="000000" w:themeColor="text1"/>
          <w:sz w:val="22"/>
          <w:szCs w:val="22"/>
          <w:lang w:val="en-US"/>
        </w:rPr>
        <w:t>be 15</w:t>
      </w:r>
      <w:r w:rsidR="00592A5C" w:rsidRPr="00E267C2">
        <w:rPr>
          <w:rFonts w:ascii="Arial" w:hAnsi="Arial" w:cs="Arial"/>
          <w:color w:val="000000" w:themeColor="text1"/>
          <w:sz w:val="22"/>
          <w:szCs w:val="22"/>
          <w:lang w:val="en-US"/>
        </w:rPr>
        <w:t xml:space="preserve"> SBA and 5 EMQ (3 scenarios each), but SCE has the </w:t>
      </w:r>
      <w:r w:rsidR="00074D7F" w:rsidRPr="00E267C2">
        <w:rPr>
          <w:rFonts w:ascii="Arial" w:hAnsi="Arial" w:cs="Arial"/>
          <w:color w:val="000000" w:themeColor="text1"/>
          <w:sz w:val="22"/>
          <w:szCs w:val="22"/>
          <w:lang w:val="en-US"/>
        </w:rPr>
        <w:t>right to change</w:t>
      </w:r>
      <w:r w:rsidR="00592A5C" w:rsidRPr="00E267C2">
        <w:rPr>
          <w:rFonts w:ascii="Arial" w:hAnsi="Arial" w:cs="Arial"/>
          <w:color w:val="000000" w:themeColor="text1"/>
          <w:sz w:val="22"/>
          <w:szCs w:val="22"/>
          <w:lang w:val="en-US"/>
        </w:rPr>
        <w:t xml:space="preserve"> both the number of questions and the length of the examination.</w:t>
      </w:r>
    </w:p>
    <w:p w14:paraId="54D5C41F" w14:textId="77777777" w:rsidR="00326951" w:rsidRPr="00E267C2" w:rsidRDefault="00326951" w:rsidP="00B7138D">
      <w:pPr>
        <w:spacing w:line="360" w:lineRule="auto"/>
        <w:jc w:val="both"/>
        <w:rPr>
          <w:rFonts w:ascii="Arial" w:hAnsi="Arial" w:cs="Arial"/>
          <w:color w:val="000000" w:themeColor="text1"/>
          <w:sz w:val="22"/>
          <w:szCs w:val="22"/>
          <w:lang w:val="en-US"/>
        </w:rPr>
      </w:pPr>
    </w:p>
    <w:p w14:paraId="27D1C3A9" w14:textId="77777777" w:rsidR="00FF051A" w:rsidRPr="00E267C2" w:rsidRDefault="0079020B"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The content</w:t>
      </w:r>
      <w:r w:rsidR="007E0A97" w:rsidRPr="00E267C2">
        <w:rPr>
          <w:rFonts w:ascii="Arial" w:hAnsi="Arial" w:cs="Arial"/>
          <w:color w:val="000000" w:themeColor="text1"/>
          <w:sz w:val="22"/>
          <w:szCs w:val="22"/>
          <w:lang w:val="en-US"/>
        </w:rPr>
        <w:t xml:space="preserve"> of </w:t>
      </w:r>
      <w:r w:rsidRPr="00E267C2">
        <w:rPr>
          <w:rFonts w:ascii="Arial" w:hAnsi="Arial" w:cs="Arial"/>
          <w:color w:val="000000" w:themeColor="text1"/>
          <w:sz w:val="22"/>
          <w:szCs w:val="22"/>
          <w:lang w:val="en-US"/>
        </w:rPr>
        <w:t xml:space="preserve">the </w:t>
      </w:r>
      <w:r w:rsidR="007E0A97" w:rsidRPr="00E267C2">
        <w:rPr>
          <w:rFonts w:ascii="Arial" w:hAnsi="Arial" w:cs="Arial"/>
          <w:color w:val="000000" w:themeColor="text1"/>
          <w:sz w:val="22"/>
          <w:szCs w:val="22"/>
          <w:lang w:val="en-US"/>
        </w:rPr>
        <w:t xml:space="preserve">questions will be </w:t>
      </w:r>
      <w:r w:rsidR="00B7138D" w:rsidRPr="00E267C2">
        <w:rPr>
          <w:rFonts w:ascii="Arial" w:hAnsi="Arial" w:cs="Arial"/>
          <w:color w:val="000000" w:themeColor="text1"/>
          <w:sz w:val="22"/>
          <w:szCs w:val="22"/>
        </w:rPr>
        <w:t xml:space="preserve">according </w:t>
      </w:r>
      <w:r w:rsidR="00B7138D" w:rsidRPr="00E267C2">
        <w:rPr>
          <w:rFonts w:ascii="Arial" w:hAnsi="Arial" w:cs="Arial"/>
          <w:color w:val="000000" w:themeColor="text1"/>
          <w:sz w:val="22"/>
          <w:szCs w:val="22"/>
          <w:lang w:val="en-US"/>
        </w:rPr>
        <w:t>to</w:t>
      </w:r>
      <w:r w:rsidR="007E0A97" w:rsidRPr="00E267C2">
        <w:rPr>
          <w:rFonts w:ascii="Arial" w:hAnsi="Arial" w:cs="Arial"/>
          <w:color w:val="000000" w:themeColor="text1"/>
          <w:sz w:val="22"/>
          <w:szCs w:val="22"/>
          <w:lang w:val="en-US"/>
        </w:rPr>
        <w:t xml:space="preserve"> the level of knowledge required for the </w:t>
      </w:r>
      <w:r w:rsidR="00B7138D" w:rsidRPr="00E267C2">
        <w:rPr>
          <w:rFonts w:ascii="Arial" w:hAnsi="Arial" w:cs="Arial"/>
          <w:color w:val="000000" w:themeColor="text1"/>
          <w:sz w:val="22"/>
          <w:szCs w:val="22"/>
        </w:rPr>
        <w:t xml:space="preserve">respective </w:t>
      </w:r>
      <w:r w:rsidR="00B7138D" w:rsidRPr="00E267C2">
        <w:rPr>
          <w:rFonts w:ascii="Arial" w:hAnsi="Arial" w:cs="Arial"/>
          <w:color w:val="000000" w:themeColor="text1"/>
          <w:sz w:val="22"/>
          <w:szCs w:val="22"/>
          <w:lang w:val="en-US"/>
        </w:rPr>
        <w:t>years</w:t>
      </w:r>
      <w:r w:rsidR="000F4141" w:rsidRPr="00E267C2">
        <w:rPr>
          <w:rFonts w:ascii="Arial" w:hAnsi="Arial" w:cs="Arial"/>
          <w:color w:val="000000" w:themeColor="text1"/>
          <w:sz w:val="22"/>
          <w:szCs w:val="22"/>
          <w:lang w:val="en-US"/>
        </w:rPr>
        <w:t xml:space="preserve"> of </w:t>
      </w:r>
      <w:r w:rsidR="00B7138D" w:rsidRPr="00E267C2">
        <w:rPr>
          <w:rFonts w:ascii="Arial" w:hAnsi="Arial" w:cs="Arial"/>
          <w:color w:val="000000" w:themeColor="text1"/>
          <w:sz w:val="22"/>
          <w:szCs w:val="22"/>
          <w:lang w:val="en-US"/>
        </w:rPr>
        <w:t>training and</w:t>
      </w:r>
      <w:r w:rsidR="007E0A97" w:rsidRPr="00E267C2">
        <w:rPr>
          <w:rFonts w:ascii="Arial" w:hAnsi="Arial" w:cs="Arial"/>
          <w:color w:val="000000" w:themeColor="text1"/>
          <w:sz w:val="22"/>
          <w:szCs w:val="22"/>
          <w:lang w:val="en-US"/>
        </w:rPr>
        <w:t xml:space="preserve"> will be determined by the cont</w:t>
      </w:r>
      <w:r w:rsidR="003A2ABE" w:rsidRPr="00E267C2">
        <w:rPr>
          <w:rFonts w:ascii="Arial" w:hAnsi="Arial" w:cs="Arial"/>
          <w:color w:val="000000" w:themeColor="text1"/>
          <w:sz w:val="22"/>
          <w:szCs w:val="22"/>
          <w:lang w:val="en-US"/>
        </w:rPr>
        <w:t>ent provided by the PACT</w:t>
      </w:r>
      <w:r w:rsidR="007E0A97" w:rsidRPr="00E267C2">
        <w:rPr>
          <w:rFonts w:ascii="Arial" w:hAnsi="Arial" w:cs="Arial"/>
          <w:color w:val="000000" w:themeColor="text1"/>
          <w:sz w:val="22"/>
          <w:szCs w:val="22"/>
          <w:lang w:val="en-US"/>
        </w:rPr>
        <w:t>.</w:t>
      </w:r>
    </w:p>
    <w:p w14:paraId="354C018A" w14:textId="77777777" w:rsidR="00057F5B" w:rsidRPr="00E267C2" w:rsidRDefault="00057F5B" w:rsidP="00326951">
      <w:pPr>
        <w:spacing w:line="360" w:lineRule="auto"/>
        <w:rPr>
          <w:rFonts w:ascii="Arial" w:hAnsi="Arial" w:cs="Arial"/>
          <w:color w:val="000000" w:themeColor="text1"/>
          <w:lang w:val="en-US"/>
        </w:rPr>
      </w:pPr>
    </w:p>
    <w:p w14:paraId="3FE3C820" w14:textId="77777777" w:rsidR="00F8727F" w:rsidRPr="00E267C2" w:rsidRDefault="00EA37A9" w:rsidP="00B7138D">
      <w:pPr>
        <w:pStyle w:val="ListParagraph"/>
        <w:numPr>
          <w:ilvl w:val="0"/>
          <w:numId w:val="4"/>
        </w:numPr>
        <w:spacing w:line="360" w:lineRule="auto"/>
        <w:rPr>
          <w:rFonts w:ascii="Arial" w:hAnsi="Arial" w:cs="Arial"/>
          <w:b/>
          <w:color w:val="000000" w:themeColor="text1"/>
          <w:sz w:val="28"/>
          <w:szCs w:val="28"/>
          <w:lang w:val="el-GR"/>
        </w:rPr>
      </w:pPr>
      <w:proofErr w:type="spellStart"/>
      <w:r w:rsidRPr="00E267C2">
        <w:rPr>
          <w:rFonts w:ascii="Arial" w:hAnsi="Arial" w:cs="Arial"/>
          <w:b/>
          <w:color w:val="000000" w:themeColor="text1"/>
          <w:sz w:val="28"/>
          <w:szCs w:val="28"/>
          <w:lang w:val="el-GR"/>
        </w:rPr>
        <w:t>Application</w:t>
      </w:r>
      <w:proofErr w:type="spellEnd"/>
      <w:r w:rsidRPr="00E267C2">
        <w:rPr>
          <w:rFonts w:ascii="Arial" w:hAnsi="Arial" w:cs="Arial"/>
          <w:b/>
          <w:color w:val="000000" w:themeColor="text1"/>
          <w:sz w:val="28"/>
          <w:szCs w:val="28"/>
          <w:lang w:val="el-GR"/>
        </w:rPr>
        <w:t xml:space="preserve"> </w:t>
      </w:r>
      <w:proofErr w:type="spellStart"/>
      <w:r w:rsidRPr="00E267C2">
        <w:rPr>
          <w:rFonts w:ascii="Arial" w:hAnsi="Arial" w:cs="Arial"/>
          <w:b/>
          <w:color w:val="000000" w:themeColor="text1"/>
          <w:sz w:val="28"/>
          <w:szCs w:val="28"/>
          <w:lang w:val="el-GR"/>
        </w:rPr>
        <w:t>process</w:t>
      </w:r>
      <w:proofErr w:type="spellEnd"/>
    </w:p>
    <w:p w14:paraId="208147EC" w14:textId="77777777" w:rsidR="004D3CA4" w:rsidRPr="00E267C2" w:rsidRDefault="004D3CA4" w:rsidP="00E60144">
      <w:pPr>
        <w:spacing w:line="360" w:lineRule="auto"/>
        <w:rPr>
          <w:rFonts w:ascii="Arial" w:hAnsi="Arial" w:cs="Arial"/>
          <w:color w:val="000000" w:themeColor="text1"/>
          <w:lang w:val="el-GR"/>
        </w:rPr>
      </w:pPr>
    </w:p>
    <w:p w14:paraId="1AB0E97A" w14:textId="77777777" w:rsidR="00057F5B" w:rsidRPr="00E267C2" w:rsidRDefault="00057F5B"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Applications are submitted on-line. A paper version of an application is not acceptable.</w:t>
      </w:r>
      <w:r w:rsidR="000B57E9" w:rsidRPr="00E267C2">
        <w:rPr>
          <w:rFonts w:ascii="Arial" w:hAnsi="Arial" w:cs="Arial"/>
          <w:color w:val="000000" w:themeColor="text1"/>
          <w:sz w:val="22"/>
          <w:szCs w:val="22"/>
          <w:lang w:val="en-US"/>
        </w:rPr>
        <w:t xml:space="preserve"> An application form is available on the EBCOG website and needs to be filled</w:t>
      </w:r>
      <w:r w:rsidR="0000453D" w:rsidRPr="00E267C2">
        <w:rPr>
          <w:rFonts w:ascii="Arial" w:hAnsi="Arial" w:cs="Arial"/>
          <w:color w:val="000000" w:themeColor="text1"/>
          <w:sz w:val="22"/>
          <w:szCs w:val="22"/>
          <w:lang w:val="en-US"/>
        </w:rPr>
        <w:t xml:space="preserve"> before submitted.</w:t>
      </w:r>
      <w:r w:rsidR="000B57E9" w:rsidRPr="00E267C2">
        <w:rPr>
          <w:rFonts w:ascii="Arial" w:hAnsi="Arial" w:cs="Arial"/>
          <w:color w:val="000000" w:themeColor="text1"/>
          <w:sz w:val="22"/>
          <w:szCs w:val="22"/>
          <w:lang w:val="en-US"/>
        </w:rPr>
        <w:t xml:space="preserve"> </w:t>
      </w:r>
      <w:r w:rsidR="0000453D" w:rsidRPr="00E267C2">
        <w:rPr>
          <w:rFonts w:ascii="Arial" w:hAnsi="Arial" w:cs="Arial"/>
          <w:color w:val="000000" w:themeColor="text1"/>
          <w:sz w:val="22"/>
          <w:szCs w:val="22"/>
          <w:lang w:val="en-US"/>
        </w:rPr>
        <w:lastRenderedPageBreak/>
        <w:t xml:space="preserve">The submission must include </w:t>
      </w:r>
      <w:r w:rsidR="000B57E9" w:rsidRPr="00E267C2">
        <w:rPr>
          <w:rFonts w:ascii="Arial" w:hAnsi="Arial" w:cs="Arial"/>
          <w:color w:val="000000" w:themeColor="text1"/>
          <w:sz w:val="22"/>
          <w:szCs w:val="22"/>
          <w:lang w:val="en-US"/>
        </w:rPr>
        <w:t xml:space="preserve">the appropriate documents. Information regarding the </w:t>
      </w:r>
      <w:r w:rsidR="00533E2D" w:rsidRPr="00E267C2">
        <w:rPr>
          <w:rFonts w:ascii="Arial" w:hAnsi="Arial" w:cs="Arial"/>
          <w:color w:val="000000" w:themeColor="text1"/>
          <w:sz w:val="22"/>
          <w:szCs w:val="22"/>
        </w:rPr>
        <w:t xml:space="preserve">assessments </w:t>
      </w:r>
      <w:r w:rsidR="00AC1563" w:rsidRPr="00E267C2">
        <w:rPr>
          <w:rFonts w:ascii="Arial" w:hAnsi="Arial" w:cs="Arial"/>
          <w:color w:val="000000" w:themeColor="text1"/>
          <w:sz w:val="22"/>
          <w:szCs w:val="22"/>
          <w:lang w:val="en-US"/>
        </w:rPr>
        <w:t xml:space="preserve">and applications </w:t>
      </w:r>
      <w:r w:rsidR="000B57E9" w:rsidRPr="00E267C2">
        <w:rPr>
          <w:rFonts w:ascii="Arial" w:hAnsi="Arial" w:cs="Arial"/>
          <w:color w:val="000000" w:themeColor="text1"/>
          <w:sz w:val="22"/>
          <w:szCs w:val="22"/>
          <w:lang w:val="en-US"/>
        </w:rPr>
        <w:t>are uploaded several months before the day of the exams.</w:t>
      </w:r>
    </w:p>
    <w:p w14:paraId="0FF99E67" w14:textId="77777777" w:rsidR="005C527D" w:rsidRPr="00E267C2" w:rsidRDefault="005C527D" w:rsidP="00E60144">
      <w:pPr>
        <w:spacing w:line="360" w:lineRule="auto"/>
        <w:rPr>
          <w:rFonts w:ascii="Arial" w:hAnsi="Arial" w:cs="Arial"/>
          <w:color w:val="000000" w:themeColor="text1"/>
          <w:lang w:val="en-US"/>
        </w:rPr>
      </w:pPr>
    </w:p>
    <w:p w14:paraId="763E87EB" w14:textId="77777777" w:rsidR="00F8727F" w:rsidRPr="00E267C2" w:rsidRDefault="00B7138D" w:rsidP="00B7138D">
      <w:pPr>
        <w:pStyle w:val="ListParagraph"/>
        <w:numPr>
          <w:ilvl w:val="1"/>
          <w:numId w:val="4"/>
        </w:numPr>
        <w:spacing w:line="360" w:lineRule="auto"/>
        <w:rPr>
          <w:rFonts w:ascii="Arial" w:hAnsi="Arial" w:cs="Arial"/>
          <w:b/>
          <w:color w:val="000000" w:themeColor="text1"/>
          <w:u w:val="single"/>
          <w:lang w:val="el-GR"/>
        </w:rPr>
      </w:pPr>
      <w:proofErr w:type="spellStart"/>
      <w:r w:rsidRPr="00E267C2">
        <w:rPr>
          <w:rFonts w:ascii="Arial" w:hAnsi="Arial" w:cs="Arial"/>
          <w:b/>
          <w:color w:val="000000" w:themeColor="text1"/>
          <w:u w:val="single"/>
          <w:lang w:val="el-GR"/>
        </w:rPr>
        <w:t>Eligibility</w:t>
      </w:r>
      <w:proofErr w:type="spellEnd"/>
      <w:r w:rsidRPr="00E267C2">
        <w:rPr>
          <w:rFonts w:ascii="Arial" w:hAnsi="Arial" w:cs="Arial"/>
          <w:b/>
          <w:color w:val="000000" w:themeColor="text1"/>
          <w:u w:val="single"/>
          <w:lang w:val="el-GR"/>
        </w:rPr>
        <w:t xml:space="preserve"> </w:t>
      </w:r>
      <w:proofErr w:type="spellStart"/>
      <w:r w:rsidRPr="00E267C2">
        <w:rPr>
          <w:rFonts w:ascii="Arial" w:hAnsi="Arial" w:cs="Arial"/>
          <w:b/>
          <w:color w:val="000000" w:themeColor="text1"/>
          <w:u w:val="single"/>
          <w:lang w:val="el-GR"/>
        </w:rPr>
        <w:t>criteria</w:t>
      </w:r>
      <w:proofErr w:type="spellEnd"/>
    </w:p>
    <w:p w14:paraId="57F12C8B" w14:textId="77777777" w:rsidR="00593741" w:rsidRPr="00E267C2" w:rsidRDefault="00593741" w:rsidP="00E60144">
      <w:pPr>
        <w:spacing w:line="360" w:lineRule="auto"/>
        <w:rPr>
          <w:rFonts w:ascii="Arial" w:hAnsi="Arial" w:cs="Arial"/>
          <w:b/>
          <w:color w:val="000000" w:themeColor="text1"/>
          <w:u w:val="single"/>
          <w:lang w:val="el-GR"/>
        </w:rPr>
      </w:pPr>
    </w:p>
    <w:p w14:paraId="5A46B92B" w14:textId="77777777" w:rsidR="007A063C" w:rsidRPr="00E267C2" w:rsidRDefault="007A063C" w:rsidP="00B7138D">
      <w:pPr>
        <w:pStyle w:val="ListParagraph"/>
        <w:numPr>
          <w:ilvl w:val="0"/>
          <w:numId w:val="1"/>
        </w:numPr>
        <w:jc w:val="both"/>
        <w:rPr>
          <w:rFonts w:ascii="Arial" w:hAnsi="Arial" w:cs="Arial"/>
          <w:color w:val="000000" w:themeColor="text1"/>
          <w:lang w:val="en-US"/>
        </w:rPr>
      </w:pPr>
      <w:r w:rsidRPr="00E267C2">
        <w:rPr>
          <w:rFonts w:ascii="Arial" w:hAnsi="Arial" w:cs="Arial"/>
          <w:color w:val="000000" w:themeColor="text1"/>
          <w:lang w:val="en-US"/>
        </w:rPr>
        <w:t>Candidates must have a primary medical degree</w:t>
      </w:r>
    </w:p>
    <w:p w14:paraId="663A9D4E" w14:textId="77777777" w:rsidR="00A54891" w:rsidRPr="00E267C2" w:rsidRDefault="007A063C" w:rsidP="00A54891">
      <w:pPr>
        <w:pStyle w:val="ListParagraph"/>
        <w:numPr>
          <w:ilvl w:val="0"/>
          <w:numId w:val="1"/>
        </w:numPr>
        <w:jc w:val="both"/>
        <w:rPr>
          <w:rFonts w:ascii="Arial" w:hAnsi="Arial" w:cs="Arial"/>
          <w:color w:val="000000" w:themeColor="text1"/>
          <w:lang w:val="en-US"/>
        </w:rPr>
      </w:pPr>
      <w:r w:rsidRPr="00E267C2">
        <w:rPr>
          <w:rFonts w:ascii="Arial" w:hAnsi="Arial" w:cs="Arial"/>
          <w:color w:val="000000" w:themeColor="text1"/>
          <w:lang w:val="en-US"/>
        </w:rPr>
        <w:t>Candidates must be listed on the Register of Medical Practitioners of their own country</w:t>
      </w:r>
      <w:r w:rsidR="00A54891" w:rsidRPr="00E267C2">
        <w:rPr>
          <w:rFonts w:ascii="Arial" w:hAnsi="Arial" w:cs="Arial"/>
          <w:color w:val="000000" w:themeColor="text1"/>
          <w:lang w:val="en-US"/>
        </w:rPr>
        <w:t xml:space="preserve">. </w:t>
      </w:r>
    </w:p>
    <w:p w14:paraId="71B1AEBF" w14:textId="77777777" w:rsidR="00F8727F" w:rsidRPr="00E267C2" w:rsidRDefault="007A063C" w:rsidP="00A54891">
      <w:pPr>
        <w:pStyle w:val="ListParagraph"/>
        <w:numPr>
          <w:ilvl w:val="0"/>
          <w:numId w:val="1"/>
        </w:numPr>
        <w:jc w:val="both"/>
        <w:rPr>
          <w:rFonts w:ascii="Arial" w:hAnsi="Arial" w:cs="Arial"/>
          <w:color w:val="000000" w:themeColor="text1"/>
          <w:lang w:val="en-US"/>
        </w:rPr>
      </w:pPr>
      <w:r w:rsidRPr="00E267C2">
        <w:rPr>
          <w:rFonts w:ascii="Arial" w:hAnsi="Arial" w:cs="Arial"/>
          <w:color w:val="000000" w:themeColor="text1"/>
          <w:lang w:val="en-US"/>
        </w:rPr>
        <w:t xml:space="preserve">It is recommended that the candidates take </w:t>
      </w:r>
      <w:r w:rsidR="00B7138D" w:rsidRPr="00E267C2">
        <w:rPr>
          <w:rFonts w:ascii="Arial" w:hAnsi="Arial" w:cs="Arial"/>
          <w:color w:val="000000" w:themeColor="text1"/>
          <w:lang w:val="en-US"/>
        </w:rPr>
        <w:t>each Assessment at</w:t>
      </w:r>
      <w:r w:rsidRPr="00E267C2">
        <w:rPr>
          <w:rFonts w:ascii="Arial" w:hAnsi="Arial" w:cs="Arial"/>
          <w:color w:val="000000" w:themeColor="text1"/>
          <w:lang w:val="en-US"/>
        </w:rPr>
        <w:t xml:space="preserve"> the end </w:t>
      </w:r>
      <w:r w:rsidR="00B7138D" w:rsidRPr="00E267C2">
        <w:rPr>
          <w:rFonts w:ascii="Arial" w:hAnsi="Arial" w:cs="Arial"/>
          <w:color w:val="000000" w:themeColor="text1"/>
          <w:lang w:val="en-US"/>
        </w:rPr>
        <w:t>of respective</w:t>
      </w:r>
      <w:r w:rsidR="00533E2D" w:rsidRPr="00E267C2">
        <w:rPr>
          <w:rFonts w:ascii="Arial" w:hAnsi="Arial" w:cs="Arial"/>
          <w:color w:val="000000" w:themeColor="text1"/>
          <w:lang w:val="en-US"/>
        </w:rPr>
        <w:t xml:space="preserve"> </w:t>
      </w:r>
      <w:r w:rsidRPr="00E267C2">
        <w:rPr>
          <w:rFonts w:ascii="Arial" w:hAnsi="Arial" w:cs="Arial"/>
          <w:color w:val="000000" w:themeColor="text1"/>
          <w:lang w:val="en-US"/>
        </w:rPr>
        <w:t>year</w:t>
      </w:r>
      <w:r w:rsidR="00533E2D" w:rsidRPr="00E267C2">
        <w:rPr>
          <w:rFonts w:ascii="Arial" w:hAnsi="Arial" w:cs="Arial"/>
          <w:color w:val="000000" w:themeColor="text1"/>
          <w:lang w:val="en-US"/>
        </w:rPr>
        <w:t>s</w:t>
      </w:r>
      <w:r w:rsidRPr="00E267C2">
        <w:rPr>
          <w:rFonts w:ascii="Arial" w:hAnsi="Arial" w:cs="Arial"/>
          <w:color w:val="000000" w:themeColor="text1"/>
          <w:lang w:val="en-US"/>
        </w:rPr>
        <w:t xml:space="preserve"> of their national training programme </w:t>
      </w:r>
      <w:r w:rsidR="00533E2D" w:rsidRPr="00E267C2">
        <w:rPr>
          <w:rFonts w:ascii="Arial" w:hAnsi="Arial" w:cs="Arial"/>
          <w:color w:val="000000" w:themeColor="text1"/>
          <w:lang w:val="en-US"/>
        </w:rPr>
        <w:t xml:space="preserve">as described above. </w:t>
      </w:r>
    </w:p>
    <w:p w14:paraId="4889C76D" w14:textId="77777777" w:rsidR="00B7138D" w:rsidRPr="00E267C2" w:rsidRDefault="00A54891" w:rsidP="00B7138D">
      <w:pPr>
        <w:pStyle w:val="ListParagraph"/>
        <w:numPr>
          <w:ilvl w:val="0"/>
          <w:numId w:val="1"/>
        </w:numPr>
        <w:jc w:val="both"/>
        <w:rPr>
          <w:rFonts w:ascii="Arial" w:hAnsi="Arial" w:cs="Arial"/>
          <w:color w:val="000000" w:themeColor="text1"/>
          <w:lang w:val="en-US"/>
        </w:rPr>
      </w:pPr>
      <w:r w:rsidRPr="00E267C2">
        <w:rPr>
          <w:rFonts w:ascii="Arial" w:hAnsi="Arial" w:cs="Arial"/>
          <w:color w:val="000000" w:themeColor="text1"/>
          <w:lang w:val="en-US"/>
        </w:rPr>
        <w:t>Although it is not mandatory, s</w:t>
      </w:r>
      <w:r w:rsidR="00533E2D" w:rsidRPr="00E267C2">
        <w:rPr>
          <w:rFonts w:ascii="Arial" w:hAnsi="Arial" w:cs="Arial"/>
          <w:color w:val="000000" w:themeColor="text1"/>
          <w:lang w:val="en-US"/>
        </w:rPr>
        <w:t>enior trainees who have already completed their training can also register for the full set of assessments, starting with first assessment. They can gradually move to the next assessment through the express rout</w:t>
      </w:r>
      <w:r w:rsidR="00B7138D" w:rsidRPr="00E267C2">
        <w:rPr>
          <w:rFonts w:ascii="Arial" w:hAnsi="Arial" w:cs="Arial"/>
          <w:color w:val="000000" w:themeColor="text1"/>
          <w:lang w:val="en-US"/>
        </w:rPr>
        <w:t>e</w:t>
      </w:r>
      <w:r w:rsidRPr="00E267C2">
        <w:rPr>
          <w:rFonts w:ascii="Arial" w:hAnsi="Arial" w:cs="Arial"/>
          <w:color w:val="000000" w:themeColor="text1"/>
          <w:lang w:val="en-US"/>
        </w:rPr>
        <w:t>.</w:t>
      </w:r>
    </w:p>
    <w:p w14:paraId="68B48C1E" w14:textId="77777777" w:rsidR="00F8727F" w:rsidRPr="00E267C2" w:rsidRDefault="007A063C" w:rsidP="00B7138D">
      <w:pPr>
        <w:pStyle w:val="ListParagraph"/>
        <w:jc w:val="both"/>
        <w:rPr>
          <w:rFonts w:ascii="Arial" w:hAnsi="Arial" w:cs="Arial"/>
          <w:color w:val="000000" w:themeColor="text1"/>
          <w:lang w:val="en-US"/>
        </w:rPr>
      </w:pPr>
      <w:r w:rsidRPr="00E267C2">
        <w:rPr>
          <w:rFonts w:ascii="Arial" w:hAnsi="Arial" w:cs="Arial"/>
          <w:color w:val="000000" w:themeColor="text1"/>
          <w:lang w:val="en-US"/>
        </w:rPr>
        <w:t xml:space="preserve"> </w:t>
      </w:r>
    </w:p>
    <w:p w14:paraId="71704DD6" w14:textId="77777777" w:rsidR="00F8727F" w:rsidRPr="00E267C2" w:rsidRDefault="00EA37A9" w:rsidP="00B7138D">
      <w:pPr>
        <w:pStyle w:val="ListParagraph"/>
        <w:numPr>
          <w:ilvl w:val="1"/>
          <w:numId w:val="4"/>
        </w:numPr>
        <w:spacing w:line="360" w:lineRule="auto"/>
        <w:rPr>
          <w:rFonts w:ascii="Arial" w:hAnsi="Arial" w:cs="Arial"/>
          <w:b/>
          <w:color w:val="000000" w:themeColor="text1"/>
          <w:u w:val="single"/>
          <w:lang w:val="el-GR"/>
        </w:rPr>
      </w:pPr>
      <w:proofErr w:type="spellStart"/>
      <w:r w:rsidRPr="00E267C2">
        <w:rPr>
          <w:rFonts w:ascii="Arial" w:hAnsi="Arial" w:cs="Arial"/>
          <w:b/>
          <w:color w:val="000000" w:themeColor="text1"/>
          <w:u w:val="single"/>
          <w:lang w:val="el-GR"/>
        </w:rPr>
        <w:t>How</w:t>
      </w:r>
      <w:proofErr w:type="spellEnd"/>
      <w:r w:rsidRPr="00E267C2">
        <w:rPr>
          <w:rFonts w:ascii="Arial" w:hAnsi="Arial" w:cs="Arial"/>
          <w:b/>
          <w:color w:val="000000" w:themeColor="text1"/>
          <w:u w:val="single"/>
          <w:lang w:val="el-GR"/>
        </w:rPr>
        <w:t xml:space="preserve"> </w:t>
      </w:r>
      <w:proofErr w:type="spellStart"/>
      <w:r w:rsidRPr="00E267C2">
        <w:rPr>
          <w:rFonts w:ascii="Arial" w:hAnsi="Arial" w:cs="Arial"/>
          <w:b/>
          <w:color w:val="000000" w:themeColor="text1"/>
          <w:u w:val="single"/>
          <w:lang w:val="el-GR"/>
        </w:rPr>
        <w:t>to</w:t>
      </w:r>
      <w:proofErr w:type="spellEnd"/>
      <w:r w:rsidRPr="00E267C2">
        <w:rPr>
          <w:rFonts w:ascii="Arial" w:hAnsi="Arial" w:cs="Arial"/>
          <w:b/>
          <w:color w:val="000000" w:themeColor="text1"/>
          <w:u w:val="single"/>
          <w:lang w:val="el-GR"/>
        </w:rPr>
        <w:t xml:space="preserve"> </w:t>
      </w:r>
      <w:proofErr w:type="spellStart"/>
      <w:r w:rsidRPr="00E267C2">
        <w:rPr>
          <w:rFonts w:ascii="Arial" w:hAnsi="Arial" w:cs="Arial"/>
          <w:b/>
          <w:color w:val="000000" w:themeColor="text1"/>
          <w:u w:val="single"/>
          <w:lang w:val="el-GR"/>
        </w:rPr>
        <w:t>apply</w:t>
      </w:r>
      <w:proofErr w:type="spellEnd"/>
    </w:p>
    <w:p w14:paraId="7C66FD01" w14:textId="77777777" w:rsidR="00827601" w:rsidRPr="00E267C2" w:rsidRDefault="00827601" w:rsidP="00827601">
      <w:pPr>
        <w:spacing w:line="360" w:lineRule="auto"/>
        <w:rPr>
          <w:rFonts w:ascii="Arial" w:hAnsi="Arial" w:cs="Arial"/>
          <w:b/>
          <w:color w:val="000000" w:themeColor="text1"/>
          <w:u w:val="single"/>
          <w:lang w:val="el-GR"/>
        </w:rPr>
      </w:pPr>
    </w:p>
    <w:p w14:paraId="16050FB8" w14:textId="77777777" w:rsidR="00827601" w:rsidRPr="00E267C2" w:rsidRDefault="00827601" w:rsidP="00827601">
      <w:pPr>
        <w:spacing w:line="360" w:lineRule="auto"/>
        <w:rPr>
          <w:rFonts w:ascii="Arial" w:hAnsi="Arial" w:cs="Arial"/>
          <w:color w:val="000000" w:themeColor="text1"/>
          <w:sz w:val="22"/>
          <w:szCs w:val="22"/>
          <w:lang w:val="el-GR"/>
        </w:rPr>
      </w:pPr>
      <w:r w:rsidRPr="00E267C2">
        <w:rPr>
          <w:rFonts w:ascii="Arial" w:hAnsi="Arial" w:cs="Arial"/>
          <w:color w:val="000000" w:themeColor="text1"/>
          <w:sz w:val="22"/>
          <w:szCs w:val="22"/>
          <w:lang w:val="en-US"/>
        </w:rPr>
        <w:t xml:space="preserve">Applications are submitted on-line together with the required documents scanned and countersigned. </w:t>
      </w:r>
      <w:r w:rsidRPr="00E267C2">
        <w:rPr>
          <w:rFonts w:ascii="Arial" w:hAnsi="Arial" w:cs="Arial"/>
          <w:color w:val="000000" w:themeColor="text1"/>
          <w:sz w:val="22"/>
          <w:szCs w:val="22"/>
          <w:lang w:val="el-GR"/>
        </w:rPr>
        <w:t xml:space="preserve">The </w:t>
      </w:r>
      <w:proofErr w:type="spellStart"/>
      <w:r w:rsidRPr="00E267C2">
        <w:rPr>
          <w:rFonts w:ascii="Arial" w:hAnsi="Arial" w:cs="Arial"/>
          <w:color w:val="000000" w:themeColor="text1"/>
          <w:sz w:val="22"/>
          <w:szCs w:val="22"/>
          <w:lang w:val="el-GR"/>
        </w:rPr>
        <w:t>following</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documents</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must</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be</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submitted</w:t>
      </w:r>
      <w:proofErr w:type="spellEnd"/>
      <w:r w:rsidRPr="00E267C2">
        <w:rPr>
          <w:rFonts w:ascii="Arial" w:hAnsi="Arial" w:cs="Arial"/>
          <w:color w:val="000000" w:themeColor="text1"/>
          <w:sz w:val="22"/>
          <w:szCs w:val="22"/>
          <w:lang w:val="el-GR"/>
        </w:rPr>
        <w:t>:</w:t>
      </w:r>
    </w:p>
    <w:p w14:paraId="5B38BF2A" w14:textId="77777777" w:rsidR="00827601" w:rsidRPr="00E267C2" w:rsidRDefault="00827601" w:rsidP="00827601">
      <w:pPr>
        <w:pStyle w:val="ListParagraph"/>
        <w:numPr>
          <w:ilvl w:val="0"/>
          <w:numId w:val="2"/>
        </w:numPr>
        <w:spacing w:line="360" w:lineRule="auto"/>
        <w:rPr>
          <w:rFonts w:ascii="Arial" w:hAnsi="Arial" w:cs="Arial"/>
          <w:color w:val="000000" w:themeColor="text1"/>
          <w:sz w:val="22"/>
          <w:szCs w:val="22"/>
          <w:lang w:val="el-GR"/>
        </w:rPr>
      </w:pPr>
      <w:proofErr w:type="spellStart"/>
      <w:r w:rsidRPr="00E267C2">
        <w:rPr>
          <w:rFonts w:ascii="Arial" w:hAnsi="Arial" w:cs="Arial"/>
          <w:color w:val="000000" w:themeColor="text1"/>
          <w:sz w:val="22"/>
          <w:szCs w:val="22"/>
          <w:lang w:val="el-GR"/>
        </w:rPr>
        <w:t>Basic</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Medical</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degree</w:t>
      </w:r>
      <w:proofErr w:type="spellEnd"/>
      <w:r w:rsidRPr="00E267C2">
        <w:rPr>
          <w:rFonts w:ascii="Arial" w:hAnsi="Arial" w:cs="Arial"/>
          <w:color w:val="000000" w:themeColor="text1"/>
          <w:sz w:val="22"/>
          <w:szCs w:val="22"/>
          <w:lang w:val="el-GR"/>
        </w:rPr>
        <w:t xml:space="preserve"> </w:t>
      </w:r>
      <w:proofErr w:type="spellStart"/>
      <w:r w:rsidRPr="00E267C2">
        <w:rPr>
          <w:rFonts w:ascii="Arial" w:hAnsi="Arial" w:cs="Arial"/>
          <w:color w:val="000000" w:themeColor="text1"/>
          <w:sz w:val="22"/>
          <w:szCs w:val="22"/>
          <w:lang w:val="el-GR"/>
        </w:rPr>
        <w:t>certificate</w:t>
      </w:r>
      <w:proofErr w:type="spellEnd"/>
    </w:p>
    <w:p w14:paraId="2B0A8660" w14:textId="77777777" w:rsidR="00827601" w:rsidRPr="00E267C2" w:rsidRDefault="00931714" w:rsidP="00827601">
      <w:pPr>
        <w:pStyle w:val="ListParagraph"/>
        <w:numPr>
          <w:ilvl w:val="0"/>
          <w:numId w:val="2"/>
        </w:numPr>
        <w:spacing w:line="360" w:lineRule="auto"/>
        <w:rPr>
          <w:rFonts w:ascii="Arial" w:hAnsi="Arial" w:cs="Arial"/>
          <w:color w:val="000000" w:themeColor="text1"/>
          <w:sz w:val="22"/>
          <w:szCs w:val="22"/>
          <w:lang w:val="en-US"/>
        </w:rPr>
      </w:pPr>
      <w:r w:rsidRPr="00E267C2">
        <w:rPr>
          <w:rFonts w:ascii="Arial" w:hAnsi="Arial" w:cs="Arial"/>
          <w:color w:val="000000" w:themeColor="text1"/>
          <w:sz w:val="22"/>
          <w:szCs w:val="22"/>
          <w:lang w:val="en-US"/>
        </w:rPr>
        <w:t>Registration in</w:t>
      </w:r>
      <w:r w:rsidR="00827601" w:rsidRPr="00E267C2">
        <w:rPr>
          <w:rFonts w:ascii="Arial" w:hAnsi="Arial" w:cs="Arial"/>
          <w:color w:val="000000" w:themeColor="text1"/>
          <w:sz w:val="22"/>
          <w:szCs w:val="22"/>
          <w:lang w:val="en-US"/>
        </w:rPr>
        <w:t xml:space="preserve"> </w:t>
      </w:r>
      <w:r w:rsidRPr="00E267C2">
        <w:rPr>
          <w:rFonts w:ascii="Arial" w:hAnsi="Arial" w:cs="Arial"/>
          <w:color w:val="000000" w:themeColor="text1"/>
          <w:sz w:val="22"/>
          <w:szCs w:val="22"/>
          <w:lang w:val="en-US"/>
        </w:rPr>
        <w:t>the register of Medical practitioners</w:t>
      </w:r>
    </w:p>
    <w:p w14:paraId="4DD1DBBA" w14:textId="77777777" w:rsidR="00931714" w:rsidRPr="00E267C2" w:rsidRDefault="00931714" w:rsidP="00827601">
      <w:pPr>
        <w:pStyle w:val="ListParagraph"/>
        <w:numPr>
          <w:ilvl w:val="0"/>
          <w:numId w:val="2"/>
        </w:numPr>
        <w:spacing w:line="360" w:lineRule="auto"/>
        <w:rPr>
          <w:rFonts w:ascii="Arial" w:hAnsi="Arial" w:cs="Arial"/>
          <w:color w:val="000000" w:themeColor="text1"/>
          <w:sz w:val="22"/>
          <w:szCs w:val="22"/>
          <w:lang w:val="en-US"/>
        </w:rPr>
      </w:pPr>
      <w:r w:rsidRPr="00E267C2">
        <w:rPr>
          <w:rFonts w:ascii="Arial" w:hAnsi="Arial" w:cs="Arial"/>
          <w:color w:val="000000" w:themeColor="text1"/>
          <w:sz w:val="22"/>
          <w:szCs w:val="22"/>
          <w:lang w:val="en-US"/>
        </w:rPr>
        <w:t>Photocopy of passport or identity card</w:t>
      </w:r>
    </w:p>
    <w:p w14:paraId="06E75A05" w14:textId="77777777" w:rsidR="00931714" w:rsidRPr="00E267C2" w:rsidRDefault="004F3BF7" w:rsidP="00931714">
      <w:pPr>
        <w:pStyle w:val="ListParagraph"/>
        <w:numPr>
          <w:ilvl w:val="0"/>
          <w:numId w:val="2"/>
        </w:numPr>
        <w:spacing w:line="360" w:lineRule="auto"/>
        <w:rPr>
          <w:rFonts w:ascii="Arial" w:hAnsi="Arial" w:cs="Arial"/>
          <w:color w:val="000000" w:themeColor="text1"/>
          <w:lang w:val="en-US"/>
        </w:rPr>
      </w:pPr>
      <w:r w:rsidRPr="00E267C2">
        <w:rPr>
          <w:rFonts w:ascii="Arial" w:hAnsi="Arial" w:cs="Arial"/>
          <w:color w:val="000000" w:themeColor="text1"/>
          <w:sz w:val="22"/>
          <w:szCs w:val="22"/>
        </w:rPr>
        <w:t>A letter from the Head of Department</w:t>
      </w:r>
      <w:r w:rsidRPr="00E267C2">
        <w:rPr>
          <w:rFonts w:ascii="Arial" w:hAnsi="Arial" w:cs="Arial"/>
          <w:color w:val="000000" w:themeColor="text1"/>
          <w:sz w:val="22"/>
          <w:szCs w:val="22"/>
          <w:lang w:val="en-US"/>
        </w:rPr>
        <w:t xml:space="preserve"> </w:t>
      </w:r>
      <w:r w:rsidR="00AB7FE6" w:rsidRPr="00E267C2">
        <w:rPr>
          <w:rFonts w:ascii="Arial" w:hAnsi="Arial" w:cs="Arial"/>
          <w:color w:val="000000" w:themeColor="text1"/>
          <w:sz w:val="22"/>
          <w:szCs w:val="22"/>
        </w:rPr>
        <w:t xml:space="preserve">confirming hospital </w:t>
      </w:r>
      <w:r w:rsidR="00B7138D" w:rsidRPr="00E267C2">
        <w:rPr>
          <w:rFonts w:ascii="Arial" w:hAnsi="Arial" w:cs="Arial"/>
          <w:color w:val="000000" w:themeColor="text1"/>
          <w:sz w:val="22"/>
          <w:szCs w:val="22"/>
        </w:rPr>
        <w:t>p</w:t>
      </w:r>
      <w:r w:rsidR="00B7138D" w:rsidRPr="00E267C2">
        <w:rPr>
          <w:rFonts w:ascii="Arial" w:hAnsi="Arial" w:cs="Arial"/>
          <w:color w:val="000000" w:themeColor="text1"/>
          <w:sz w:val="22"/>
          <w:szCs w:val="22"/>
          <w:lang w:val="en-US"/>
        </w:rPr>
        <w:t xml:space="preserve">roof </w:t>
      </w:r>
      <w:r w:rsidR="00B7138D" w:rsidRPr="00E267C2">
        <w:rPr>
          <w:rFonts w:ascii="Arial" w:hAnsi="Arial" w:cs="Arial"/>
          <w:color w:val="000000" w:themeColor="text1"/>
          <w:sz w:val="22"/>
          <w:szCs w:val="22"/>
        </w:rPr>
        <w:t>of hospital</w:t>
      </w:r>
      <w:r w:rsidR="00AB7FE6" w:rsidRPr="00E267C2">
        <w:rPr>
          <w:rFonts w:ascii="Arial" w:hAnsi="Arial" w:cs="Arial"/>
          <w:color w:val="000000" w:themeColor="text1"/>
          <w:sz w:val="22"/>
          <w:szCs w:val="22"/>
        </w:rPr>
        <w:t xml:space="preserve"> post</w:t>
      </w:r>
      <w:r w:rsidR="00B7138D" w:rsidRPr="00E267C2">
        <w:rPr>
          <w:rFonts w:ascii="Arial" w:hAnsi="Arial" w:cs="Arial"/>
          <w:color w:val="000000" w:themeColor="text1"/>
          <w:sz w:val="22"/>
          <w:szCs w:val="22"/>
        </w:rPr>
        <w:t>.</w:t>
      </w:r>
    </w:p>
    <w:p w14:paraId="7475376C" w14:textId="77777777" w:rsidR="00B7138D" w:rsidRPr="00E267C2" w:rsidRDefault="00B7138D" w:rsidP="00B7138D">
      <w:pPr>
        <w:pStyle w:val="ListParagraph"/>
        <w:spacing w:line="360" w:lineRule="auto"/>
        <w:rPr>
          <w:rFonts w:ascii="Arial" w:hAnsi="Arial" w:cs="Arial"/>
          <w:color w:val="000000" w:themeColor="text1"/>
          <w:lang w:val="en-US"/>
        </w:rPr>
      </w:pPr>
    </w:p>
    <w:p w14:paraId="4FDC209F" w14:textId="77777777" w:rsidR="00F8727F" w:rsidRPr="00E267C2" w:rsidRDefault="00EA37A9" w:rsidP="00B7138D">
      <w:pPr>
        <w:pStyle w:val="ListParagraph"/>
        <w:numPr>
          <w:ilvl w:val="1"/>
          <w:numId w:val="4"/>
        </w:numPr>
        <w:spacing w:line="360" w:lineRule="auto"/>
        <w:rPr>
          <w:rFonts w:ascii="Arial" w:hAnsi="Arial" w:cs="Arial"/>
          <w:b/>
          <w:color w:val="000000" w:themeColor="text1"/>
          <w:u w:val="single"/>
          <w:lang w:val="el-GR"/>
        </w:rPr>
      </w:pPr>
      <w:proofErr w:type="spellStart"/>
      <w:r w:rsidRPr="00E267C2">
        <w:rPr>
          <w:rFonts w:ascii="Arial" w:hAnsi="Arial" w:cs="Arial"/>
          <w:b/>
          <w:color w:val="000000" w:themeColor="text1"/>
          <w:u w:val="single"/>
          <w:lang w:val="el-GR"/>
        </w:rPr>
        <w:t>Fee</w:t>
      </w:r>
      <w:proofErr w:type="spellEnd"/>
      <w:r w:rsidRPr="00E267C2">
        <w:rPr>
          <w:rFonts w:ascii="Arial" w:hAnsi="Arial" w:cs="Arial"/>
          <w:b/>
          <w:color w:val="000000" w:themeColor="text1"/>
          <w:u w:val="single"/>
          <w:lang w:val="el-GR"/>
        </w:rPr>
        <w:t xml:space="preserve"> for the </w:t>
      </w:r>
      <w:proofErr w:type="spellStart"/>
      <w:r w:rsidRPr="00E267C2">
        <w:rPr>
          <w:rFonts w:ascii="Arial" w:hAnsi="Arial" w:cs="Arial"/>
          <w:b/>
          <w:color w:val="000000" w:themeColor="text1"/>
          <w:u w:val="single"/>
          <w:lang w:val="el-GR"/>
        </w:rPr>
        <w:t>Examination</w:t>
      </w:r>
      <w:proofErr w:type="spellEnd"/>
    </w:p>
    <w:p w14:paraId="4ADC4D4D" w14:textId="77777777" w:rsidR="00931714" w:rsidRPr="00E267C2" w:rsidRDefault="00931714" w:rsidP="00931714">
      <w:pPr>
        <w:spacing w:line="360" w:lineRule="auto"/>
        <w:rPr>
          <w:rFonts w:ascii="Arial" w:hAnsi="Arial" w:cs="Arial"/>
          <w:b/>
          <w:color w:val="000000" w:themeColor="text1"/>
          <w:u w:val="single"/>
          <w:lang w:val="el-GR"/>
        </w:rPr>
      </w:pPr>
    </w:p>
    <w:p w14:paraId="008E5F23" w14:textId="77777777" w:rsidR="00767D11" w:rsidRPr="00E267C2" w:rsidRDefault="00931714"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The fee to participate in the exam will be fixed by the SCE</w:t>
      </w:r>
      <w:r w:rsidR="008612E0" w:rsidRPr="00E267C2">
        <w:rPr>
          <w:rFonts w:ascii="Arial" w:hAnsi="Arial" w:cs="Arial"/>
          <w:color w:val="000000" w:themeColor="text1"/>
          <w:sz w:val="22"/>
          <w:szCs w:val="22"/>
          <w:lang w:val="en-US"/>
        </w:rPr>
        <w:t xml:space="preserve"> on a yearly basis. </w:t>
      </w:r>
      <w:r w:rsidR="00B7138D" w:rsidRPr="00E267C2">
        <w:rPr>
          <w:rFonts w:ascii="Arial" w:hAnsi="Arial" w:cs="Arial"/>
          <w:color w:val="000000" w:themeColor="text1"/>
          <w:sz w:val="22"/>
          <w:szCs w:val="22"/>
          <w:lang w:val="en-US"/>
        </w:rPr>
        <w:t>Following the</w:t>
      </w:r>
      <w:r w:rsidR="008612E0" w:rsidRPr="00E267C2">
        <w:rPr>
          <w:rFonts w:ascii="Arial" w:hAnsi="Arial" w:cs="Arial"/>
          <w:color w:val="000000" w:themeColor="text1"/>
          <w:sz w:val="22"/>
          <w:szCs w:val="22"/>
          <w:lang w:val="en-US"/>
        </w:rPr>
        <w:t xml:space="preserve"> submission of the application, no refund will be made for any reason.</w:t>
      </w:r>
    </w:p>
    <w:p w14:paraId="70E48539" w14:textId="77777777" w:rsidR="00767D11" w:rsidRPr="00E267C2" w:rsidRDefault="00767D11" w:rsidP="00931714">
      <w:pPr>
        <w:spacing w:line="360" w:lineRule="auto"/>
        <w:rPr>
          <w:rFonts w:ascii="Arial" w:hAnsi="Arial" w:cs="Arial"/>
          <w:color w:val="000000" w:themeColor="text1"/>
          <w:lang w:val="en-US"/>
        </w:rPr>
      </w:pPr>
    </w:p>
    <w:p w14:paraId="09D7CECD" w14:textId="77777777" w:rsidR="00F8727F" w:rsidRPr="00E267C2" w:rsidRDefault="00EA37A9" w:rsidP="00B7138D">
      <w:pPr>
        <w:pStyle w:val="ListParagraph"/>
        <w:numPr>
          <w:ilvl w:val="1"/>
          <w:numId w:val="4"/>
        </w:numPr>
        <w:spacing w:line="360" w:lineRule="auto"/>
        <w:rPr>
          <w:rFonts w:ascii="Arial" w:hAnsi="Arial" w:cs="Arial"/>
          <w:b/>
          <w:color w:val="000000" w:themeColor="text1"/>
          <w:u w:val="single"/>
          <w:lang w:val="en-US"/>
        </w:rPr>
      </w:pPr>
      <w:r w:rsidRPr="00E267C2">
        <w:rPr>
          <w:rFonts w:ascii="Arial" w:hAnsi="Arial" w:cs="Arial"/>
          <w:b/>
          <w:color w:val="000000" w:themeColor="text1"/>
          <w:u w:val="single"/>
          <w:lang w:val="en-US"/>
        </w:rPr>
        <w:t>Future dates for the Examination</w:t>
      </w:r>
    </w:p>
    <w:p w14:paraId="37254D7D" w14:textId="77777777" w:rsidR="00767D11" w:rsidRPr="00E267C2" w:rsidRDefault="00767D11" w:rsidP="00931714">
      <w:pPr>
        <w:spacing w:line="360" w:lineRule="auto"/>
        <w:rPr>
          <w:rFonts w:ascii="Arial" w:hAnsi="Arial" w:cs="Arial"/>
          <w:b/>
          <w:color w:val="000000" w:themeColor="text1"/>
          <w:u w:val="single"/>
          <w:lang w:val="en-US"/>
        </w:rPr>
      </w:pPr>
    </w:p>
    <w:p w14:paraId="2D1A8509" w14:textId="77777777" w:rsidR="00931714" w:rsidRPr="00E267C2" w:rsidRDefault="00767D11"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Future dates for Level 1</w:t>
      </w:r>
      <w:r w:rsidR="00A54891" w:rsidRPr="00E267C2">
        <w:rPr>
          <w:rFonts w:ascii="Arial" w:hAnsi="Arial" w:cs="Arial"/>
          <w:color w:val="000000" w:themeColor="text1"/>
          <w:sz w:val="22"/>
          <w:szCs w:val="22"/>
          <w:lang w:val="en-US"/>
        </w:rPr>
        <w:t xml:space="preserve"> and</w:t>
      </w:r>
      <w:r w:rsidRPr="00E267C2">
        <w:rPr>
          <w:rFonts w:ascii="Arial" w:hAnsi="Arial" w:cs="Arial"/>
          <w:color w:val="000000" w:themeColor="text1"/>
          <w:sz w:val="22"/>
          <w:szCs w:val="22"/>
          <w:lang w:val="en-US"/>
        </w:rPr>
        <w:t xml:space="preserve"> Level 2</w:t>
      </w:r>
      <w:r w:rsidR="004F3BF7" w:rsidRPr="00E267C2">
        <w:rPr>
          <w:rFonts w:ascii="Arial" w:hAnsi="Arial" w:cs="Arial"/>
          <w:color w:val="000000" w:themeColor="text1"/>
          <w:sz w:val="22"/>
          <w:szCs w:val="22"/>
          <w:lang w:val="en-US"/>
        </w:rPr>
        <w:t xml:space="preserve"> </w:t>
      </w:r>
      <w:r w:rsidR="00B7138D" w:rsidRPr="00E267C2">
        <w:rPr>
          <w:rFonts w:ascii="Arial" w:hAnsi="Arial" w:cs="Arial"/>
          <w:color w:val="000000" w:themeColor="text1"/>
          <w:sz w:val="22"/>
          <w:szCs w:val="22"/>
          <w:lang w:val="en-US"/>
        </w:rPr>
        <w:t>assessments will</w:t>
      </w:r>
      <w:r w:rsidRPr="00E267C2">
        <w:rPr>
          <w:rFonts w:ascii="Arial" w:hAnsi="Arial" w:cs="Arial"/>
          <w:color w:val="000000" w:themeColor="text1"/>
          <w:sz w:val="22"/>
          <w:szCs w:val="22"/>
          <w:lang w:val="en-US"/>
        </w:rPr>
        <w:t xml:space="preserve"> be uploaded on the EBCOG website (</w:t>
      </w:r>
      <w:hyperlink r:id="rId7" w:history="1">
        <w:r w:rsidRPr="00E267C2">
          <w:rPr>
            <w:rStyle w:val="Hyperlink"/>
            <w:rFonts w:ascii="Arial" w:hAnsi="Arial" w:cs="Arial"/>
            <w:color w:val="000000" w:themeColor="text1"/>
            <w:sz w:val="22"/>
            <w:szCs w:val="22"/>
          </w:rPr>
          <w:t>www.ebcog.org)</w:t>
        </w:r>
      </w:hyperlink>
      <w:r w:rsidRPr="00E267C2">
        <w:rPr>
          <w:rFonts w:ascii="Arial" w:hAnsi="Arial" w:cs="Arial"/>
          <w:color w:val="000000" w:themeColor="text1"/>
          <w:sz w:val="22"/>
          <w:szCs w:val="22"/>
          <w:lang w:val="en-US"/>
        </w:rPr>
        <w:t>.</w:t>
      </w:r>
    </w:p>
    <w:p w14:paraId="6D6E6ED4" w14:textId="77777777" w:rsidR="00767D11" w:rsidRPr="00E267C2" w:rsidRDefault="00767D11" w:rsidP="00931714">
      <w:pPr>
        <w:spacing w:line="360" w:lineRule="auto"/>
        <w:rPr>
          <w:rFonts w:ascii="Arial" w:hAnsi="Arial" w:cs="Arial"/>
          <w:color w:val="000000" w:themeColor="text1"/>
          <w:lang w:val="en-US"/>
        </w:rPr>
      </w:pPr>
    </w:p>
    <w:p w14:paraId="409E9C93" w14:textId="77777777" w:rsidR="00F8727F" w:rsidRPr="00E267C2" w:rsidRDefault="00EA37A9" w:rsidP="00B7138D">
      <w:pPr>
        <w:pStyle w:val="ListParagraph"/>
        <w:numPr>
          <w:ilvl w:val="0"/>
          <w:numId w:val="4"/>
        </w:numPr>
        <w:spacing w:line="360" w:lineRule="auto"/>
        <w:rPr>
          <w:rFonts w:ascii="Arial" w:hAnsi="Arial" w:cs="Arial"/>
          <w:b/>
          <w:color w:val="000000" w:themeColor="text1"/>
          <w:sz w:val="28"/>
          <w:szCs w:val="28"/>
          <w:lang w:val="en-US"/>
        </w:rPr>
      </w:pPr>
      <w:r w:rsidRPr="00E267C2">
        <w:rPr>
          <w:rFonts w:ascii="Arial" w:hAnsi="Arial" w:cs="Arial"/>
          <w:b/>
          <w:color w:val="000000" w:themeColor="text1"/>
          <w:sz w:val="28"/>
          <w:szCs w:val="28"/>
          <w:lang w:val="en-US"/>
        </w:rPr>
        <w:t>Preparation of candidates for the Examination</w:t>
      </w:r>
    </w:p>
    <w:p w14:paraId="1FE97A10" w14:textId="77777777" w:rsidR="00767D11" w:rsidRPr="00E267C2" w:rsidRDefault="00767D11" w:rsidP="00931714">
      <w:pPr>
        <w:spacing w:line="360" w:lineRule="auto"/>
        <w:rPr>
          <w:rFonts w:ascii="Arial" w:hAnsi="Arial" w:cs="Arial"/>
          <w:b/>
          <w:color w:val="000000" w:themeColor="text1"/>
          <w:sz w:val="28"/>
          <w:szCs w:val="28"/>
          <w:lang w:val="en-US"/>
        </w:rPr>
      </w:pPr>
    </w:p>
    <w:p w14:paraId="5AFC764D" w14:textId="77777777" w:rsidR="00767D11" w:rsidRPr="00E267C2" w:rsidRDefault="00FC2346" w:rsidP="00B7138D">
      <w:pPr>
        <w:spacing w:line="360" w:lineRule="auto"/>
        <w:jc w:val="both"/>
        <w:rPr>
          <w:rFonts w:ascii="Arial" w:hAnsi="Arial" w:cs="Arial"/>
          <w:color w:val="000000" w:themeColor="text1"/>
          <w:sz w:val="22"/>
          <w:szCs w:val="22"/>
        </w:rPr>
      </w:pPr>
      <w:r w:rsidRPr="00E267C2">
        <w:rPr>
          <w:rFonts w:ascii="Arial" w:hAnsi="Arial" w:cs="Arial"/>
          <w:color w:val="000000" w:themeColor="text1"/>
          <w:sz w:val="22"/>
          <w:szCs w:val="22"/>
        </w:rPr>
        <w:t>Candidates should consult the EBCOG website to download the new curriculum (PACT).</w:t>
      </w:r>
      <w:r w:rsidR="00975104" w:rsidRPr="00E267C2">
        <w:rPr>
          <w:rFonts w:ascii="Arial" w:hAnsi="Arial" w:cs="Arial"/>
          <w:color w:val="000000" w:themeColor="text1"/>
          <w:sz w:val="22"/>
          <w:szCs w:val="22"/>
        </w:rPr>
        <w:t xml:space="preserve"> Internationally recognised textbooks </w:t>
      </w:r>
      <w:r w:rsidR="004F3BF7" w:rsidRPr="00E267C2">
        <w:rPr>
          <w:rFonts w:ascii="Arial" w:hAnsi="Arial" w:cs="Arial"/>
          <w:color w:val="000000" w:themeColor="text1"/>
          <w:sz w:val="22"/>
          <w:szCs w:val="22"/>
        </w:rPr>
        <w:t xml:space="preserve">along </w:t>
      </w:r>
      <w:r w:rsidR="00B7138D" w:rsidRPr="00E267C2">
        <w:rPr>
          <w:rFonts w:ascii="Arial" w:hAnsi="Arial" w:cs="Arial"/>
          <w:color w:val="000000" w:themeColor="text1"/>
          <w:sz w:val="22"/>
          <w:szCs w:val="22"/>
        </w:rPr>
        <w:t>with international</w:t>
      </w:r>
      <w:r w:rsidR="00975104" w:rsidRPr="00E267C2">
        <w:rPr>
          <w:rFonts w:ascii="Arial" w:hAnsi="Arial" w:cs="Arial"/>
          <w:color w:val="000000" w:themeColor="text1"/>
          <w:sz w:val="22"/>
          <w:szCs w:val="22"/>
        </w:rPr>
        <w:t xml:space="preserve"> guide</w:t>
      </w:r>
      <w:r w:rsidR="007517E1" w:rsidRPr="00E267C2">
        <w:rPr>
          <w:rFonts w:ascii="Arial" w:hAnsi="Arial" w:cs="Arial"/>
          <w:color w:val="000000" w:themeColor="text1"/>
          <w:sz w:val="22"/>
          <w:szCs w:val="22"/>
        </w:rPr>
        <w:t xml:space="preserve">lines in Obstetrics and </w:t>
      </w:r>
      <w:r w:rsidR="007517E1" w:rsidRPr="00E267C2">
        <w:rPr>
          <w:rFonts w:ascii="Arial" w:hAnsi="Arial" w:cs="Arial"/>
          <w:color w:val="000000" w:themeColor="text1"/>
          <w:sz w:val="22"/>
          <w:szCs w:val="22"/>
        </w:rPr>
        <w:lastRenderedPageBreak/>
        <w:t>Gynaecol</w:t>
      </w:r>
      <w:r w:rsidR="00975104" w:rsidRPr="00E267C2">
        <w:rPr>
          <w:rFonts w:ascii="Arial" w:hAnsi="Arial" w:cs="Arial"/>
          <w:color w:val="000000" w:themeColor="text1"/>
          <w:sz w:val="22"/>
          <w:szCs w:val="22"/>
        </w:rPr>
        <w:t>ogy</w:t>
      </w:r>
      <w:r w:rsidR="004F3BF7" w:rsidRPr="00E267C2">
        <w:rPr>
          <w:rFonts w:ascii="Arial" w:hAnsi="Arial" w:cs="Arial"/>
          <w:color w:val="000000" w:themeColor="text1"/>
          <w:sz w:val="22"/>
          <w:szCs w:val="22"/>
        </w:rPr>
        <w:t xml:space="preserve"> are useful resources to prepare for the examination. Candidates are also a</w:t>
      </w:r>
      <w:r w:rsidR="00B7138D" w:rsidRPr="00E267C2">
        <w:rPr>
          <w:rFonts w:ascii="Arial" w:hAnsi="Arial" w:cs="Arial"/>
          <w:color w:val="000000" w:themeColor="text1"/>
          <w:sz w:val="22"/>
          <w:szCs w:val="22"/>
        </w:rPr>
        <w:t>dvised to visit EBCOG website (</w:t>
      </w:r>
      <w:hyperlink r:id="rId8" w:history="1">
        <w:r w:rsidR="004F3BF7" w:rsidRPr="00E267C2">
          <w:rPr>
            <w:rStyle w:val="Hyperlink"/>
            <w:rFonts w:ascii="Arial" w:hAnsi="Arial" w:cs="Arial"/>
            <w:color w:val="000000" w:themeColor="text1"/>
            <w:sz w:val="22"/>
            <w:szCs w:val="22"/>
          </w:rPr>
          <w:t>www.ebcog.org</w:t>
        </w:r>
      </w:hyperlink>
      <w:r w:rsidR="004F3BF7" w:rsidRPr="00E267C2">
        <w:rPr>
          <w:rFonts w:ascii="Arial" w:hAnsi="Arial" w:cs="Arial"/>
          <w:color w:val="000000" w:themeColor="text1"/>
          <w:sz w:val="22"/>
          <w:szCs w:val="22"/>
        </w:rPr>
        <w:t>) to access EBCOG publications</w:t>
      </w:r>
      <w:r w:rsidR="00975104" w:rsidRPr="00E267C2">
        <w:rPr>
          <w:rFonts w:ascii="Arial" w:hAnsi="Arial" w:cs="Arial"/>
          <w:color w:val="000000" w:themeColor="text1"/>
          <w:sz w:val="22"/>
          <w:szCs w:val="22"/>
        </w:rPr>
        <w:t>.</w:t>
      </w:r>
    </w:p>
    <w:p w14:paraId="2253548C" w14:textId="77777777" w:rsidR="0029282F" w:rsidRPr="00E267C2" w:rsidRDefault="0029282F" w:rsidP="00931714">
      <w:pPr>
        <w:spacing w:line="360" w:lineRule="auto"/>
        <w:rPr>
          <w:rFonts w:ascii="Arial" w:hAnsi="Arial" w:cs="Arial"/>
          <w:color w:val="000000" w:themeColor="text1"/>
        </w:rPr>
      </w:pPr>
    </w:p>
    <w:p w14:paraId="71DF39E6" w14:textId="77777777" w:rsidR="00F8727F" w:rsidRPr="00E267C2" w:rsidRDefault="00EA37A9" w:rsidP="00B7138D">
      <w:pPr>
        <w:pStyle w:val="ListParagraph"/>
        <w:numPr>
          <w:ilvl w:val="0"/>
          <w:numId w:val="4"/>
        </w:numPr>
        <w:spacing w:line="360" w:lineRule="auto"/>
        <w:rPr>
          <w:rFonts w:ascii="Arial" w:hAnsi="Arial" w:cs="Arial"/>
          <w:b/>
          <w:color w:val="000000" w:themeColor="text1"/>
          <w:sz w:val="28"/>
          <w:szCs w:val="28"/>
        </w:rPr>
      </w:pPr>
      <w:r w:rsidRPr="00E267C2">
        <w:rPr>
          <w:rFonts w:ascii="Arial" w:hAnsi="Arial" w:cs="Arial"/>
          <w:b/>
          <w:color w:val="000000" w:themeColor="text1"/>
          <w:sz w:val="28"/>
          <w:szCs w:val="28"/>
        </w:rPr>
        <w:t>Instructions to the candidates</w:t>
      </w:r>
    </w:p>
    <w:p w14:paraId="1BBD31DB" w14:textId="77777777" w:rsidR="005B7649" w:rsidRPr="00E267C2" w:rsidRDefault="005B7649" w:rsidP="00931714">
      <w:pPr>
        <w:spacing w:line="360" w:lineRule="auto"/>
        <w:rPr>
          <w:rFonts w:ascii="Arial" w:hAnsi="Arial" w:cs="Arial"/>
          <w:b/>
          <w:color w:val="000000" w:themeColor="text1"/>
          <w:sz w:val="28"/>
          <w:szCs w:val="28"/>
        </w:rPr>
      </w:pPr>
    </w:p>
    <w:p w14:paraId="442E576E" w14:textId="77777777" w:rsidR="00AC1563" w:rsidRPr="00E267C2" w:rsidRDefault="007517E1" w:rsidP="00B7138D">
      <w:pPr>
        <w:pStyle w:val="ListParagraph"/>
        <w:numPr>
          <w:ilvl w:val="0"/>
          <w:numId w:val="3"/>
        </w:num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rPr>
        <w:t>Each lev</w:t>
      </w:r>
      <w:r w:rsidR="00AC1563" w:rsidRPr="00E267C2">
        <w:rPr>
          <w:rFonts w:ascii="Arial" w:hAnsi="Arial" w:cs="Arial"/>
          <w:color w:val="000000" w:themeColor="text1"/>
          <w:sz w:val="22"/>
          <w:szCs w:val="22"/>
        </w:rPr>
        <w:t xml:space="preserve">el of the </w:t>
      </w:r>
      <w:r w:rsidR="00B7138D" w:rsidRPr="00E267C2">
        <w:rPr>
          <w:rFonts w:ascii="Arial" w:hAnsi="Arial" w:cs="Arial"/>
          <w:color w:val="000000" w:themeColor="text1"/>
          <w:sz w:val="22"/>
          <w:szCs w:val="22"/>
        </w:rPr>
        <w:t>assessment has</w:t>
      </w:r>
      <w:r w:rsidR="00AC1563" w:rsidRPr="00E267C2">
        <w:rPr>
          <w:rFonts w:ascii="Arial" w:hAnsi="Arial" w:cs="Arial"/>
          <w:color w:val="000000" w:themeColor="text1"/>
          <w:sz w:val="22"/>
          <w:szCs w:val="22"/>
        </w:rPr>
        <w:t xml:space="preserve"> a computer-based paper, which all candidates will take on-line at home</w:t>
      </w:r>
      <w:r w:rsidR="00AC1563" w:rsidRPr="00E267C2">
        <w:rPr>
          <w:rFonts w:ascii="Arial" w:hAnsi="Arial" w:cs="Arial"/>
          <w:color w:val="000000" w:themeColor="text1"/>
          <w:sz w:val="22"/>
          <w:szCs w:val="22"/>
          <w:lang w:val="en-US"/>
        </w:rPr>
        <w:t xml:space="preserve"> at the predetermined time of the exam. </w:t>
      </w:r>
    </w:p>
    <w:p w14:paraId="40DCEBA1" w14:textId="77777777" w:rsidR="00AC1563" w:rsidRPr="00E267C2" w:rsidRDefault="00AC1563" w:rsidP="00B7138D">
      <w:pPr>
        <w:pStyle w:val="ListParagraph"/>
        <w:numPr>
          <w:ilvl w:val="0"/>
          <w:numId w:val="3"/>
        </w:num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rPr>
        <w:t>Eligible</w:t>
      </w:r>
      <w:r w:rsidR="005B7649" w:rsidRPr="00E267C2">
        <w:rPr>
          <w:rFonts w:ascii="Arial" w:hAnsi="Arial" w:cs="Arial"/>
          <w:color w:val="000000" w:themeColor="text1"/>
          <w:sz w:val="22"/>
          <w:szCs w:val="22"/>
        </w:rPr>
        <w:t xml:space="preserve"> candidates will </w:t>
      </w:r>
      <w:r w:rsidRPr="00E267C2">
        <w:rPr>
          <w:rFonts w:ascii="Arial" w:hAnsi="Arial" w:cs="Arial"/>
          <w:color w:val="000000" w:themeColor="text1"/>
          <w:sz w:val="22"/>
          <w:szCs w:val="22"/>
          <w:lang w:val="en-US"/>
        </w:rPr>
        <w:t>have access to</w:t>
      </w:r>
      <w:r w:rsidR="005B7649" w:rsidRPr="00E267C2">
        <w:rPr>
          <w:rFonts w:ascii="Arial" w:hAnsi="Arial" w:cs="Arial"/>
          <w:color w:val="000000" w:themeColor="text1"/>
          <w:sz w:val="22"/>
          <w:szCs w:val="22"/>
        </w:rPr>
        <w:t xml:space="preserve"> a “test exam” </w:t>
      </w:r>
      <w:r w:rsidRPr="00E267C2">
        <w:rPr>
          <w:rFonts w:ascii="Arial" w:hAnsi="Arial" w:cs="Arial"/>
          <w:color w:val="000000" w:themeColor="text1"/>
          <w:sz w:val="22"/>
          <w:szCs w:val="22"/>
          <w:lang w:val="en-US"/>
        </w:rPr>
        <w:t xml:space="preserve">in the final week before the exam. It is mandatory that they run this “test exam” prior to the </w:t>
      </w:r>
      <w:r w:rsidR="004F3BF7" w:rsidRPr="00E267C2">
        <w:rPr>
          <w:rFonts w:ascii="Arial" w:hAnsi="Arial" w:cs="Arial"/>
          <w:color w:val="000000" w:themeColor="text1"/>
          <w:sz w:val="22"/>
          <w:szCs w:val="22"/>
          <w:lang w:val="en-US"/>
        </w:rPr>
        <w:t xml:space="preserve">actual </w:t>
      </w:r>
      <w:r w:rsidR="00B7138D" w:rsidRPr="00E267C2">
        <w:rPr>
          <w:rFonts w:ascii="Arial" w:hAnsi="Arial" w:cs="Arial"/>
          <w:color w:val="000000" w:themeColor="text1"/>
          <w:sz w:val="22"/>
          <w:szCs w:val="22"/>
          <w:lang w:val="en-US"/>
        </w:rPr>
        <w:t xml:space="preserve">assessment. </w:t>
      </w:r>
      <w:r w:rsidRPr="00E267C2">
        <w:rPr>
          <w:rFonts w:ascii="Arial" w:hAnsi="Arial" w:cs="Arial"/>
          <w:color w:val="000000" w:themeColor="text1"/>
          <w:sz w:val="22"/>
          <w:szCs w:val="22"/>
          <w:lang w:val="en-US"/>
        </w:rPr>
        <w:t>This will help the candidates to</w:t>
      </w:r>
      <w:r w:rsidR="004F3BF7" w:rsidRPr="00E267C2">
        <w:rPr>
          <w:rFonts w:ascii="Arial" w:hAnsi="Arial" w:cs="Arial"/>
          <w:color w:val="000000" w:themeColor="text1"/>
          <w:sz w:val="22"/>
          <w:szCs w:val="22"/>
          <w:lang w:val="en-US"/>
        </w:rPr>
        <w:t xml:space="preserve"> </w:t>
      </w:r>
      <w:r w:rsidR="00B7138D" w:rsidRPr="00E267C2">
        <w:rPr>
          <w:rFonts w:ascii="Arial" w:hAnsi="Arial" w:cs="Arial"/>
          <w:color w:val="000000" w:themeColor="text1"/>
          <w:sz w:val="22"/>
          <w:szCs w:val="22"/>
          <w:lang w:val="en-US"/>
        </w:rPr>
        <w:t>(a</w:t>
      </w:r>
      <w:r w:rsidRPr="00E267C2">
        <w:rPr>
          <w:rFonts w:ascii="Arial" w:hAnsi="Arial" w:cs="Arial"/>
          <w:color w:val="000000" w:themeColor="text1"/>
          <w:sz w:val="22"/>
          <w:szCs w:val="22"/>
          <w:lang w:val="en-US"/>
        </w:rPr>
        <w:t xml:space="preserve">) verify that their computer is compatible with the requirements; </w:t>
      </w:r>
      <w:r w:rsidR="004F3BF7" w:rsidRPr="00E267C2">
        <w:rPr>
          <w:rFonts w:ascii="Arial" w:hAnsi="Arial" w:cs="Arial"/>
          <w:color w:val="000000" w:themeColor="text1"/>
          <w:sz w:val="22"/>
          <w:szCs w:val="22"/>
          <w:lang w:val="en-US"/>
        </w:rPr>
        <w:t>(</w:t>
      </w:r>
      <w:r w:rsidRPr="00E267C2">
        <w:rPr>
          <w:rFonts w:ascii="Arial" w:hAnsi="Arial" w:cs="Arial"/>
          <w:color w:val="000000" w:themeColor="text1"/>
          <w:sz w:val="22"/>
          <w:szCs w:val="22"/>
          <w:lang w:val="en-US"/>
        </w:rPr>
        <w:t xml:space="preserve">b) learn how to start the </w:t>
      </w:r>
      <w:r w:rsidR="00B7138D" w:rsidRPr="00E267C2">
        <w:rPr>
          <w:rFonts w:ascii="Arial" w:hAnsi="Arial" w:cs="Arial"/>
          <w:color w:val="000000" w:themeColor="text1"/>
          <w:sz w:val="22"/>
          <w:szCs w:val="22"/>
          <w:lang w:val="en-US"/>
        </w:rPr>
        <w:t>assessment,</w:t>
      </w:r>
      <w:r w:rsidRPr="00E267C2">
        <w:rPr>
          <w:rFonts w:ascii="Arial" w:hAnsi="Arial" w:cs="Arial"/>
          <w:color w:val="000000" w:themeColor="text1"/>
          <w:sz w:val="22"/>
          <w:szCs w:val="22"/>
          <w:lang w:val="en-US"/>
        </w:rPr>
        <w:t xml:space="preserve"> submit the answers and exit </w:t>
      </w:r>
      <w:r w:rsidR="004F3BF7" w:rsidRPr="00E267C2">
        <w:rPr>
          <w:rFonts w:ascii="Arial" w:hAnsi="Arial" w:cs="Arial"/>
          <w:color w:val="000000" w:themeColor="text1"/>
          <w:sz w:val="22"/>
          <w:szCs w:val="22"/>
          <w:lang w:val="en-US"/>
        </w:rPr>
        <w:t xml:space="preserve">from </w:t>
      </w:r>
      <w:r w:rsidRPr="00E267C2">
        <w:rPr>
          <w:rFonts w:ascii="Arial" w:hAnsi="Arial" w:cs="Arial"/>
          <w:color w:val="000000" w:themeColor="text1"/>
          <w:sz w:val="22"/>
          <w:szCs w:val="22"/>
          <w:lang w:val="en-US"/>
        </w:rPr>
        <w:t xml:space="preserve">the </w:t>
      </w:r>
      <w:r w:rsidR="00B7138D" w:rsidRPr="00E267C2">
        <w:rPr>
          <w:rFonts w:ascii="Arial" w:hAnsi="Arial" w:cs="Arial"/>
          <w:color w:val="000000" w:themeColor="text1"/>
          <w:sz w:val="22"/>
          <w:szCs w:val="22"/>
          <w:lang w:val="en-US"/>
        </w:rPr>
        <w:t>assessment and</w:t>
      </w:r>
      <w:r w:rsidRPr="00E267C2">
        <w:rPr>
          <w:rFonts w:ascii="Arial" w:hAnsi="Arial" w:cs="Arial"/>
          <w:color w:val="000000" w:themeColor="text1"/>
          <w:sz w:val="22"/>
          <w:szCs w:val="22"/>
          <w:lang w:val="en-US"/>
        </w:rPr>
        <w:t xml:space="preserve"> </w:t>
      </w:r>
      <w:r w:rsidR="004F3BF7" w:rsidRPr="00E267C2">
        <w:rPr>
          <w:rFonts w:ascii="Arial" w:hAnsi="Arial" w:cs="Arial"/>
          <w:color w:val="000000" w:themeColor="text1"/>
          <w:sz w:val="22"/>
          <w:szCs w:val="22"/>
          <w:lang w:val="en-US"/>
        </w:rPr>
        <w:t>(</w:t>
      </w:r>
      <w:r w:rsidRPr="00E267C2">
        <w:rPr>
          <w:rFonts w:ascii="Arial" w:hAnsi="Arial" w:cs="Arial"/>
          <w:color w:val="000000" w:themeColor="text1"/>
          <w:sz w:val="22"/>
          <w:szCs w:val="22"/>
          <w:lang w:val="en-US"/>
        </w:rPr>
        <w:t>c) familiarize themselves with the two types of questions, i.e. SBA and EMQ.</w:t>
      </w:r>
    </w:p>
    <w:p w14:paraId="76486311" w14:textId="77777777" w:rsidR="00AC1563" w:rsidRPr="00E267C2" w:rsidRDefault="00AC1563" w:rsidP="00B7138D">
      <w:pPr>
        <w:pStyle w:val="ListParagraph"/>
        <w:numPr>
          <w:ilvl w:val="0"/>
          <w:numId w:val="3"/>
        </w:num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Information how to log-in together with a Log-in ID will be sen</w:t>
      </w:r>
      <w:r w:rsidR="004F3BF7" w:rsidRPr="00E267C2">
        <w:rPr>
          <w:rFonts w:ascii="Arial" w:hAnsi="Arial" w:cs="Arial"/>
          <w:color w:val="000000" w:themeColor="text1"/>
          <w:sz w:val="22"/>
          <w:szCs w:val="22"/>
          <w:lang w:val="en-US"/>
        </w:rPr>
        <w:t>t</w:t>
      </w:r>
      <w:r w:rsidRPr="00E267C2">
        <w:rPr>
          <w:rFonts w:ascii="Arial" w:hAnsi="Arial" w:cs="Arial"/>
          <w:color w:val="000000" w:themeColor="text1"/>
          <w:sz w:val="22"/>
          <w:szCs w:val="22"/>
          <w:lang w:val="en-US"/>
        </w:rPr>
        <w:t xml:space="preserve"> to </w:t>
      </w:r>
      <w:r w:rsidR="005A46E7" w:rsidRPr="00E267C2">
        <w:rPr>
          <w:rFonts w:ascii="Arial" w:hAnsi="Arial" w:cs="Arial"/>
          <w:color w:val="000000" w:themeColor="text1"/>
          <w:sz w:val="22"/>
          <w:szCs w:val="22"/>
          <w:lang w:val="en-US"/>
        </w:rPr>
        <w:t xml:space="preserve">all </w:t>
      </w:r>
      <w:r w:rsidRPr="00E267C2">
        <w:rPr>
          <w:rFonts w:ascii="Arial" w:hAnsi="Arial" w:cs="Arial"/>
          <w:color w:val="000000" w:themeColor="text1"/>
          <w:sz w:val="22"/>
          <w:szCs w:val="22"/>
          <w:lang w:val="en-US"/>
        </w:rPr>
        <w:t>candidate</w:t>
      </w:r>
      <w:r w:rsidR="005A46E7" w:rsidRPr="00E267C2">
        <w:rPr>
          <w:rFonts w:ascii="Arial" w:hAnsi="Arial" w:cs="Arial"/>
          <w:color w:val="000000" w:themeColor="text1"/>
          <w:sz w:val="22"/>
          <w:szCs w:val="22"/>
          <w:lang w:val="en-US"/>
        </w:rPr>
        <w:t>s</w:t>
      </w:r>
      <w:r w:rsidRPr="00E267C2">
        <w:rPr>
          <w:rFonts w:ascii="Arial" w:hAnsi="Arial" w:cs="Arial"/>
          <w:color w:val="000000" w:themeColor="text1"/>
          <w:sz w:val="22"/>
          <w:szCs w:val="22"/>
          <w:lang w:val="en-US"/>
        </w:rPr>
        <w:t xml:space="preserve"> </w:t>
      </w:r>
      <w:r w:rsidR="005A46E7" w:rsidRPr="00E267C2">
        <w:rPr>
          <w:rFonts w:ascii="Arial" w:hAnsi="Arial" w:cs="Arial"/>
          <w:color w:val="000000" w:themeColor="text1"/>
          <w:sz w:val="22"/>
          <w:szCs w:val="22"/>
          <w:lang w:val="en-US"/>
        </w:rPr>
        <w:t>at the same time with the “test</w:t>
      </w:r>
      <w:r w:rsidRPr="00E267C2">
        <w:rPr>
          <w:rFonts w:ascii="Arial" w:hAnsi="Arial" w:cs="Arial"/>
          <w:color w:val="000000" w:themeColor="text1"/>
          <w:sz w:val="22"/>
          <w:szCs w:val="22"/>
          <w:lang w:val="en-US"/>
        </w:rPr>
        <w:t xml:space="preserve"> e</w:t>
      </w:r>
      <w:r w:rsidR="004277AB" w:rsidRPr="00E267C2">
        <w:rPr>
          <w:rFonts w:ascii="Arial" w:hAnsi="Arial" w:cs="Arial"/>
          <w:color w:val="000000" w:themeColor="text1"/>
          <w:sz w:val="22"/>
          <w:szCs w:val="22"/>
          <w:lang w:val="en-US"/>
        </w:rPr>
        <w:t>xam</w:t>
      </w:r>
      <w:r w:rsidR="005A46E7" w:rsidRPr="00E267C2">
        <w:rPr>
          <w:rFonts w:ascii="Arial" w:hAnsi="Arial" w:cs="Arial"/>
          <w:color w:val="000000" w:themeColor="text1"/>
          <w:sz w:val="22"/>
          <w:szCs w:val="22"/>
          <w:lang w:val="en-US"/>
        </w:rPr>
        <w:t>”</w:t>
      </w:r>
      <w:r w:rsidR="004277AB" w:rsidRPr="00E267C2">
        <w:rPr>
          <w:rFonts w:ascii="Arial" w:hAnsi="Arial" w:cs="Arial"/>
          <w:color w:val="000000" w:themeColor="text1"/>
          <w:sz w:val="22"/>
          <w:szCs w:val="22"/>
          <w:lang w:val="en-US"/>
        </w:rPr>
        <w:t>.</w:t>
      </w:r>
    </w:p>
    <w:p w14:paraId="520D6C60" w14:textId="77777777" w:rsidR="00264094" w:rsidRPr="00E267C2" w:rsidRDefault="00264094" w:rsidP="00264094">
      <w:pPr>
        <w:spacing w:line="360" w:lineRule="auto"/>
        <w:rPr>
          <w:rFonts w:ascii="Arial" w:hAnsi="Arial" w:cs="Arial"/>
          <w:color w:val="000000" w:themeColor="text1"/>
          <w:lang w:val="en-US"/>
        </w:rPr>
      </w:pPr>
    </w:p>
    <w:p w14:paraId="6803799C" w14:textId="77777777" w:rsidR="00F8727F" w:rsidRPr="00E267C2" w:rsidRDefault="00F83467" w:rsidP="00B7138D">
      <w:pPr>
        <w:pStyle w:val="Default"/>
        <w:numPr>
          <w:ilvl w:val="0"/>
          <w:numId w:val="4"/>
        </w:numPr>
        <w:spacing w:line="360" w:lineRule="auto"/>
        <w:rPr>
          <w:b/>
          <w:color w:val="000000" w:themeColor="text1"/>
          <w:sz w:val="28"/>
          <w:szCs w:val="28"/>
          <w:lang w:val="en-US"/>
        </w:rPr>
      </w:pPr>
      <w:r w:rsidRPr="00E267C2">
        <w:rPr>
          <w:b/>
          <w:color w:val="000000" w:themeColor="text1"/>
          <w:sz w:val="28"/>
          <w:szCs w:val="28"/>
          <w:lang w:val="en-US"/>
        </w:rPr>
        <w:t xml:space="preserve">Pass mark </w:t>
      </w:r>
      <w:r w:rsidR="00AC1889" w:rsidRPr="00E267C2">
        <w:rPr>
          <w:b/>
          <w:color w:val="000000" w:themeColor="text1"/>
          <w:sz w:val="28"/>
          <w:szCs w:val="28"/>
          <w:lang w:val="en-US"/>
        </w:rPr>
        <w:t xml:space="preserve">(standard </w:t>
      </w:r>
      <w:r w:rsidRPr="00E267C2">
        <w:rPr>
          <w:b/>
          <w:color w:val="000000" w:themeColor="text1"/>
          <w:sz w:val="28"/>
          <w:szCs w:val="28"/>
          <w:lang w:val="en-US"/>
        </w:rPr>
        <w:t>setting</w:t>
      </w:r>
      <w:r w:rsidR="00AC1889" w:rsidRPr="00E267C2">
        <w:rPr>
          <w:b/>
          <w:color w:val="000000" w:themeColor="text1"/>
          <w:sz w:val="28"/>
          <w:szCs w:val="28"/>
          <w:lang w:val="en-US"/>
        </w:rPr>
        <w:t>)</w:t>
      </w:r>
    </w:p>
    <w:p w14:paraId="685D5499" w14:textId="77777777" w:rsidR="00F83467" w:rsidRPr="00E267C2" w:rsidRDefault="00F83467" w:rsidP="00264094">
      <w:pPr>
        <w:pStyle w:val="Default"/>
        <w:rPr>
          <w:b/>
          <w:color w:val="000000" w:themeColor="text1"/>
          <w:sz w:val="28"/>
          <w:szCs w:val="28"/>
          <w:lang w:val="en-US"/>
        </w:rPr>
      </w:pPr>
    </w:p>
    <w:p w14:paraId="5F83663E" w14:textId="77777777" w:rsidR="00F83467" w:rsidRPr="00E267C2" w:rsidRDefault="00F83467" w:rsidP="00B7138D">
      <w:pPr>
        <w:pStyle w:val="Default"/>
        <w:spacing w:line="360" w:lineRule="auto"/>
        <w:jc w:val="both"/>
        <w:rPr>
          <w:color w:val="000000" w:themeColor="text1"/>
          <w:sz w:val="22"/>
          <w:szCs w:val="22"/>
          <w:lang w:val="el-GR"/>
        </w:rPr>
      </w:pPr>
      <w:r w:rsidRPr="00E267C2">
        <w:rPr>
          <w:color w:val="000000" w:themeColor="text1"/>
          <w:sz w:val="22"/>
          <w:szCs w:val="22"/>
          <w:lang w:val="en-US"/>
        </w:rPr>
        <w:t xml:space="preserve">Pass mark is the lowest score required to pass the exam that discriminates between the candidates with sufficient </w:t>
      </w:r>
      <w:r w:rsidR="00AC1889" w:rsidRPr="00E267C2">
        <w:rPr>
          <w:color w:val="000000" w:themeColor="text1"/>
          <w:sz w:val="22"/>
          <w:szCs w:val="22"/>
          <w:lang w:val="en-US"/>
        </w:rPr>
        <w:t>and inadequate knowledge.</w:t>
      </w:r>
      <w:r w:rsidRPr="00E267C2">
        <w:rPr>
          <w:color w:val="000000" w:themeColor="text1"/>
          <w:sz w:val="22"/>
          <w:szCs w:val="22"/>
          <w:lang w:val="en-US"/>
        </w:rPr>
        <w:t xml:space="preserve"> </w:t>
      </w:r>
      <w:r w:rsidR="00AC1889" w:rsidRPr="00E267C2">
        <w:rPr>
          <w:color w:val="000000" w:themeColor="text1"/>
          <w:sz w:val="22"/>
          <w:szCs w:val="22"/>
          <w:lang w:val="en-US"/>
        </w:rPr>
        <w:t xml:space="preserve">Standard setting is the methodology used to calculate the pass mark. The modified </w:t>
      </w:r>
      <w:proofErr w:type="spellStart"/>
      <w:r w:rsidR="00AC1889" w:rsidRPr="00E267C2">
        <w:rPr>
          <w:color w:val="000000" w:themeColor="text1"/>
          <w:sz w:val="22"/>
          <w:szCs w:val="22"/>
          <w:lang w:val="en-US"/>
        </w:rPr>
        <w:t>Angoff</w:t>
      </w:r>
      <w:proofErr w:type="spellEnd"/>
      <w:r w:rsidR="00AC1889" w:rsidRPr="00E267C2">
        <w:rPr>
          <w:color w:val="000000" w:themeColor="text1"/>
          <w:sz w:val="22"/>
          <w:szCs w:val="22"/>
          <w:lang w:val="en-US"/>
        </w:rPr>
        <w:t xml:space="preserve"> method is being used.</w:t>
      </w:r>
    </w:p>
    <w:p w14:paraId="4EF6519B" w14:textId="77777777" w:rsidR="00F83467" w:rsidRPr="00E267C2" w:rsidRDefault="00F83467" w:rsidP="00264094">
      <w:pPr>
        <w:pStyle w:val="Default"/>
        <w:rPr>
          <w:b/>
          <w:color w:val="000000" w:themeColor="text1"/>
          <w:sz w:val="28"/>
          <w:szCs w:val="28"/>
          <w:lang w:val="en-US"/>
        </w:rPr>
      </w:pPr>
    </w:p>
    <w:p w14:paraId="5AA59587" w14:textId="77777777" w:rsidR="00F8727F" w:rsidRPr="00E267C2" w:rsidRDefault="00173B8C" w:rsidP="00B7138D">
      <w:pPr>
        <w:pStyle w:val="Default"/>
        <w:numPr>
          <w:ilvl w:val="0"/>
          <w:numId w:val="4"/>
        </w:numPr>
        <w:rPr>
          <w:b/>
          <w:color w:val="000000" w:themeColor="text1"/>
          <w:sz w:val="28"/>
          <w:szCs w:val="28"/>
        </w:rPr>
      </w:pPr>
      <w:r w:rsidRPr="00E267C2">
        <w:rPr>
          <w:b/>
          <w:color w:val="000000" w:themeColor="text1"/>
          <w:sz w:val="28"/>
          <w:szCs w:val="28"/>
        </w:rPr>
        <w:t>Dissemination of the exam results</w:t>
      </w:r>
      <w:r w:rsidR="00AC1889" w:rsidRPr="00E267C2">
        <w:rPr>
          <w:b/>
          <w:color w:val="000000" w:themeColor="text1"/>
          <w:sz w:val="28"/>
          <w:szCs w:val="28"/>
        </w:rPr>
        <w:t xml:space="preserve"> and number of attempts</w:t>
      </w:r>
    </w:p>
    <w:p w14:paraId="1D663D4D" w14:textId="77777777" w:rsidR="00173B8C" w:rsidRPr="00E267C2" w:rsidRDefault="00173B8C" w:rsidP="00264094">
      <w:pPr>
        <w:pStyle w:val="Default"/>
        <w:rPr>
          <w:b/>
          <w:color w:val="000000" w:themeColor="text1"/>
          <w:sz w:val="28"/>
          <w:szCs w:val="28"/>
        </w:rPr>
      </w:pPr>
    </w:p>
    <w:p w14:paraId="764A83F8" w14:textId="77777777" w:rsidR="00173B8C" w:rsidRPr="00E267C2" w:rsidRDefault="00173B8C" w:rsidP="00264094">
      <w:pPr>
        <w:pStyle w:val="Default"/>
        <w:rPr>
          <w:color w:val="000000" w:themeColor="text1"/>
          <w:sz w:val="22"/>
          <w:szCs w:val="22"/>
        </w:rPr>
      </w:pPr>
    </w:p>
    <w:p w14:paraId="23B5A87F" w14:textId="77777777" w:rsidR="002A34E2" w:rsidRPr="00E267C2" w:rsidRDefault="002A34E2" w:rsidP="00B7138D">
      <w:pPr>
        <w:spacing w:line="360" w:lineRule="auto"/>
        <w:jc w:val="both"/>
        <w:rPr>
          <w:rFonts w:ascii="Arial" w:hAnsi="Arial" w:cs="Arial"/>
          <w:color w:val="000000" w:themeColor="text1"/>
          <w:sz w:val="22"/>
          <w:szCs w:val="22"/>
          <w:lang w:val="en-US"/>
        </w:rPr>
      </w:pPr>
      <w:r w:rsidRPr="00E267C2">
        <w:rPr>
          <w:rFonts w:ascii="Arial" w:hAnsi="Arial" w:cs="Arial"/>
          <w:color w:val="000000" w:themeColor="text1"/>
          <w:sz w:val="22"/>
          <w:szCs w:val="22"/>
          <w:lang w:val="en-US"/>
        </w:rPr>
        <w:t xml:space="preserve">Candidates will be informed of their </w:t>
      </w:r>
      <w:r w:rsidR="00B7138D" w:rsidRPr="00E267C2">
        <w:rPr>
          <w:rFonts w:ascii="Arial" w:hAnsi="Arial" w:cs="Arial"/>
          <w:color w:val="000000" w:themeColor="text1"/>
          <w:sz w:val="22"/>
          <w:szCs w:val="22"/>
          <w:lang w:val="en-US"/>
        </w:rPr>
        <w:t>performance within</w:t>
      </w:r>
      <w:r w:rsidRPr="00E267C2">
        <w:rPr>
          <w:rFonts w:ascii="Arial" w:hAnsi="Arial" w:cs="Arial"/>
          <w:color w:val="000000" w:themeColor="text1"/>
          <w:sz w:val="22"/>
          <w:szCs w:val="22"/>
          <w:lang w:val="en-US"/>
        </w:rPr>
        <w:t xml:space="preserve"> 15 days of the </w:t>
      </w:r>
      <w:r w:rsidR="004F3BF7" w:rsidRPr="00E267C2">
        <w:rPr>
          <w:rFonts w:ascii="Arial" w:hAnsi="Arial" w:cs="Arial"/>
          <w:color w:val="000000" w:themeColor="text1"/>
          <w:sz w:val="22"/>
          <w:szCs w:val="22"/>
          <w:lang w:val="en-US"/>
        </w:rPr>
        <w:t xml:space="preserve">assessment </w:t>
      </w:r>
      <w:r w:rsidRPr="00E267C2">
        <w:rPr>
          <w:rFonts w:ascii="Arial" w:hAnsi="Arial" w:cs="Arial"/>
          <w:color w:val="000000" w:themeColor="text1"/>
          <w:sz w:val="22"/>
          <w:szCs w:val="22"/>
          <w:lang w:val="en-US"/>
        </w:rPr>
        <w:t xml:space="preserve">date. </w:t>
      </w:r>
    </w:p>
    <w:p w14:paraId="0B0DDD17" w14:textId="77777777" w:rsidR="00AC1889" w:rsidRPr="00E267C2" w:rsidRDefault="00AC1889" w:rsidP="00B7138D">
      <w:pPr>
        <w:spacing w:line="360" w:lineRule="auto"/>
        <w:jc w:val="both"/>
        <w:rPr>
          <w:rFonts w:ascii="Arial" w:hAnsi="Arial" w:cs="Arial"/>
          <w:color w:val="000000" w:themeColor="text1"/>
          <w:sz w:val="22"/>
          <w:szCs w:val="22"/>
          <w:lang w:val="en-US"/>
        </w:rPr>
      </w:pPr>
    </w:p>
    <w:p w14:paraId="2DE783BD" w14:textId="77777777" w:rsidR="004D3CA4" w:rsidRPr="00E267C2" w:rsidRDefault="002A34E2" w:rsidP="00B7138D">
      <w:pPr>
        <w:spacing w:line="360" w:lineRule="auto"/>
        <w:jc w:val="both"/>
        <w:rPr>
          <w:rFonts w:ascii="Arial" w:hAnsi="Arial" w:cs="Arial"/>
          <w:color w:val="000000" w:themeColor="text1"/>
          <w:sz w:val="22"/>
          <w:szCs w:val="22"/>
        </w:rPr>
      </w:pPr>
      <w:r w:rsidRPr="00E267C2">
        <w:rPr>
          <w:rFonts w:ascii="Arial" w:hAnsi="Arial" w:cs="Arial"/>
          <w:color w:val="000000" w:themeColor="text1"/>
          <w:sz w:val="22"/>
          <w:szCs w:val="22"/>
          <w:lang w:val="en-US"/>
        </w:rPr>
        <w:t xml:space="preserve">Those who fail </w:t>
      </w:r>
      <w:r w:rsidR="00AC1889" w:rsidRPr="00E267C2">
        <w:rPr>
          <w:rFonts w:ascii="Arial" w:hAnsi="Arial" w:cs="Arial"/>
          <w:color w:val="000000" w:themeColor="text1"/>
          <w:sz w:val="22"/>
          <w:szCs w:val="22"/>
          <w:lang w:val="en-US"/>
        </w:rPr>
        <w:t>the test can try again</w:t>
      </w:r>
      <w:r w:rsidRPr="00E267C2">
        <w:rPr>
          <w:rFonts w:ascii="Arial" w:hAnsi="Arial" w:cs="Arial"/>
          <w:color w:val="000000" w:themeColor="text1"/>
          <w:sz w:val="22"/>
          <w:szCs w:val="22"/>
          <w:lang w:val="en-US"/>
        </w:rPr>
        <w:t xml:space="preserve">. There is no restriction on the number of times a candidate can sit </w:t>
      </w:r>
      <w:r w:rsidR="004F3BF7" w:rsidRPr="00E267C2">
        <w:rPr>
          <w:rFonts w:ascii="Arial" w:hAnsi="Arial" w:cs="Arial"/>
          <w:color w:val="000000" w:themeColor="text1"/>
          <w:sz w:val="22"/>
          <w:szCs w:val="22"/>
          <w:lang w:val="en-US"/>
        </w:rPr>
        <w:t>the assessments</w:t>
      </w:r>
      <w:r w:rsidR="00B7138D" w:rsidRPr="00E267C2">
        <w:rPr>
          <w:rStyle w:val="CommentReference"/>
          <w:color w:val="000000" w:themeColor="text1"/>
        </w:rPr>
        <w:t xml:space="preserve"> </w:t>
      </w:r>
      <w:r w:rsidR="003332F4" w:rsidRPr="00E267C2">
        <w:rPr>
          <w:rStyle w:val="CommentReference"/>
          <w:rFonts w:ascii="Arial" w:hAnsi="Arial" w:cs="Arial"/>
          <w:color w:val="000000" w:themeColor="text1"/>
          <w:sz w:val="22"/>
          <w:szCs w:val="22"/>
        </w:rPr>
        <w:t xml:space="preserve">and </w:t>
      </w:r>
      <w:r w:rsidR="00A54891" w:rsidRPr="00E267C2">
        <w:rPr>
          <w:rFonts w:ascii="Arial" w:hAnsi="Arial" w:cs="Arial"/>
          <w:color w:val="000000" w:themeColor="text1"/>
          <w:sz w:val="22"/>
          <w:szCs w:val="22"/>
          <w:lang w:val="en-US"/>
        </w:rPr>
        <w:t>there are</w:t>
      </w:r>
      <w:r w:rsidR="00AB7FE6" w:rsidRPr="00E267C2">
        <w:rPr>
          <w:rFonts w:ascii="Arial" w:hAnsi="Arial" w:cs="Arial"/>
          <w:color w:val="000000" w:themeColor="text1"/>
          <w:sz w:val="22"/>
          <w:szCs w:val="22"/>
          <w:lang w:val="en-US"/>
        </w:rPr>
        <w:t xml:space="preserve"> no additional fees.</w:t>
      </w:r>
    </w:p>
    <w:p w14:paraId="25B5AEF9" w14:textId="77777777" w:rsidR="008D1BB4" w:rsidRPr="00E267C2" w:rsidRDefault="008D1BB4" w:rsidP="00E60144">
      <w:pPr>
        <w:spacing w:line="360" w:lineRule="auto"/>
        <w:rPr>
          <w:rFonts w:ascii="Arial" w:hAnsi="Arial" w:cs="Arial"/>
          <w:color w:val="000000" w:themeColor="text1"/>
          <w:sz w:val="22"/>
          <w:szCs w:val="22"/>
        </w:rPr>
      </w:pPr>
    </w:p>
    <w:p w14:paraId="46063A9B" w14:textId="77777777" w:rsidR="008D1BB4" w:rsidRPr="00E267C2" w:rsidRDefault="008D1BB4" w:rsidP="00E60144">
      <w:pPr>
        <w:spacing w:line="360" w:lineRule="auto"/>
        <w:rPr>
          <w:rFonts w:ascii="Arial" w:hAnsi="Arial" w:cs="Arial"/>
          <w:color w:val="000000" w:themeColor="text1"/>
          <w:sz w:val="22"/>
          <w:szCs w:val="22"/>
        </w:rPr>
      </w:pPr>
    </w:p>
    <w:p w14:paraId="78033654" w14:textId="77777777" w:rsidR="007E0A97" w:rsidRPr="00E267C2" w:rsidRDefault="007E0A97" w:rsidP="00E60144">
      <w:pPr>
        <w:spacing w:line="360" w:lineRule="auto"/>
        <w:rPr>
          <w:rFonts w:ascii="Arial" w:hAnsi="Arial" w:cs="Arial"/>
          <w:color w:val="000000" w:themeColor="text1"/>
          <w:lang w:val="en-US"/>
        </w:rPr>
      </w:pPr>
    </w:p>
    <w:sectPr w:rsidR="007E0A97" w:rsidRPr="00E267C2" w:rsidSect="0074333C">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523AD" w14:textId="77777777" w:rsidR="00932C0A" w:rsidRDefault="00932C0A" w:rsidP="00180E64">
      <w:r>
        <w:separator/>
      </w:r>
    </w:p>
  </w:endnote>
  <w:endnote w:type="continuationSeparator" w:id="0">
    <w:p w14:paraId="469085CE" w14:textId="77777777" w:rsidR="00932C0A" w:rsidRDefault="00932C0A" w:rsidP="0018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2333" w14:textId="77777777" w:rsidR="00180E64" w:rsidRDefault="00EA37A9" w:rsidP="00EA4BCD">
    <w:pPr>
      <w:pStyle w:val="Footer"/>
      <w:framePr w:wrap="none" w:vAnchor="text" w:hAnchor="margin" w:xAlign="center" w:y="1"/>
      <w:rPr>
        <w:rStyle w:val="PageNumber"/>
      </w:rPr>
    </w:pPr>
    <w:r>
      <w:rPr>
        <w:rStyle w:val="PageNumber"/>
      </w:rPr>
      <w:fldChar w:fldCharType="begin"/>
    </w:r>
    <w:r w:rsidR="00180E64">
      <w:rPr>
        <w:rStyle w:val="PageNumber"/>
      </w:rPr>
      <w:instrText xml:space="preserve">PAGE  </w:instrText>
    </w:r>
    <w:r>
      <w:rPr>
        <w:rStyle w:val="PageNumber"/>
      </w:rPr>
      <w:fldChar w:fldCharType="end"/>
    </w:r>
  </w:p>
  <w:p w14:paraId="2C1B5BCE" w14:textId="77777777" w:rsidR="00180E64" w:rsidRDefault="00180E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0B97" w14:textId="77777777" w:rsidR="00180E64" w:rsidRDefault="00EA37A9" w:rsidP="00EA4BCD">
    <w:pPr>
      <w:pStyle w:val="Footer"/>
      <w:framePr w:wrap="none" w:vAnchor="text" w:hAnchor="margin" w:xAlign="center" w:y="1"/>
      <w:rPr>
        <w:rStyle w:val="PageNumber"/>
      </w:rPr>
    </w:pPr>
    <w:r>
      <w:rPr>
        <w:rStyle w:val="PageNumber"/>
      </w:rPr>
      <w:fldChar w:fldCharType="begin"/>
    </w:r>
    <w:r w:rsidR="00180E64">
      <w:rPr>
        <w:rStyle w:val="PageNumber"/>
      </w:rPr>
      <w:instrText xml:space="preserve">PAGE  </w:instrText>
    </w:r>
    <w:r>
      <w:rPr>
        <w:rStyle w:val="PageNumber"/>
      </w:rPr>
      <w:fldChar w:fldCharType="separate"/>
    </w:r>
    <w:r w:rsidR="00F465CC">
      <w:rPr>
        <w:rStyle w:val="PageNumber"/>
        <w:noProof/>
      </w:rPr>
      <w:t>1</w:t>
    </w:r>
    <w:r>
      <w:rPr>
        <w:rStyle w:val="PageNumber"/>
      </w:rPr>
      <w:fldChar w:fldCharType="end"/>
    </w:r>
  </w:p>
  <w:p w14:paraId="74CD6E74" w14:textId="77777777" w:rsidR="00180E64" w:rsidRDefault="00180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36B8" w14:textId="77777777" w:rsidR="00932C0A" w:rsidRDefault="00932C0A" w:rsidP="00180E64">
      <w:r>
        <w:separator/>
      </w:r>
    </w:p>
  </w:footnote>
  <w:footnote w:type="continuationSeparator" w:id="0">
    <w:p w14:paraId="7A74DAD2" w14:textId="77777777" w:rsidR="00932C0A" w:rsidRDefault="00932C0A" w:rsidP="00180E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6DA4"/>
    <w:multiLevelType w:val="hybridMultilevel"/>
    <w:tmpl w:val="8132DD9C"/>
    <w:lvl w:ilvl="0" w:tplc="4448EB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264A5"/>
    <w:multiLevelType w:val="hybridMultilevel"/>
    <w:tmpl w:val="3EE8A682"/>
    <w:lvl w:ilvl="0" w:tplc="BB7AF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509D1"/>
    <w:multiLevelType w:val="multilevel"/>
    <w:tmpl w:val="2A4E7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B0E3B2E"/>
    <w:multiLevelType w:val="hybridMultilevel"/>
    <w:tmpl w:val="57F85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F56C4D"/>
    <w:multiLevelType w:val="hybridMultilevel"/>
    <w:tmpl w:val="25BE6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211F"/>
    <w:rsid w:val="0000453D"/>
    <w:rsid w:val="00027356"/>
    <w:rsid w:val="00057F5B"/>
    <w:rsid w:val="00074D7F"/>
    <w:rsid w:val="000B57E9"/>
    <w:rsid w:val="000C6749"/>
    <w:rsid w:val="000F4141"/>
    <w:rsid w:val="00153394"/>
    <w:rsid w:val="00161E16"/>
    <w:rsid w:val="00173B8C"/>
    <w:rsid w:val="00180E64"/>
    <w:rsid w:val="00184BBD"/>
    <w:rsid w:val="001E7355"/>
    <w:rsid w:val="002236E8"/>
    <w:rsid w:val="00264094"/>
    <w:rsid w:val="002767FE"/>
    <w:rsid w:val="0029282F"/>
    <w:rsid w:val="002A34E2"/>
    <w:rsid w:val="002C631A"/>
    <w:rsid w:val="00326951"/>
    <w:rsid w:val="003332F4"/>
    <w:rsid w:val="003A2ABE"/>
    <w:rsid w:val="003A6858"/>
    <w:rsid w:val="003C0903"/>
    <w:rsid w:val="00405F3E"/>
    <w:rsid w:val="00424F5D"/>
    <w:rsid w:val="004277AB"/>
    <w:rsid w:val="00443B85"/>
    <w:rsid w:val="00465447"/>
    <w:rsid w:val="004818A1"/>
    <w:rsid w:val="00483F5B"/>
    <w:rsid w:val="004B3F25"/>
    <w:rsid w:val="004C4A0B"/>
    <w:rsid w:val="004D3CA4"/>
    <w:rsid w:val="004E0E40"/>
    <w:rsid w:val="004F3BF7"/>
    <w:rsid w:val="00515083"/>
    <w:rsid w:val="00533E2D"/>
    <w:rsid w:val="00577C33"/>
    <w:rsid w:val="00592A5C"/>
    <w:rsid w:val="00593741"/>
    <w:rsid w:val="005A46E7"/>
    <w:rsid w:val="005B7649"/>
    <w:rsid w:val="005C527D"/>
    <w:rsid w:val="005D35DE"/>
    <w:rsid w:val="006361E1"/>
    <w:rsid w:val="00677024"/>
    <w:rsid w:val="00685CA1"/>
    <w:rsid w:val="00693CA6"/>
    <w:rsid w:val="006D5DFD"/>
    <w:rsid w:val="00733764"/>
    <w:rsid w:val="00740C82"/>
    <w:rsid w:val="0074333C"/>
    <w:rsid w:val="007517E1"/>
    <w:rsid w:val="00751A50"/>
    <w:rsid w:val="00760870"/>
    <w:rsid w:val="00767D11"/>
    <w:rsid w:val="0079020B"/>
    <w:rsid w:val="007A063C"/>
    <w:rsid w:val="007E0A97"/>
    <w:rsid w:val="007F52CF"/>
    <w:rsid w:val="00826EF4"/>
    <w:rsid w:val="00827601"/>
    <w:rsid w:val="00857FB4"/>
    <w:rsid w:val="008612E0"/>
    <w:rsid w:val="008649BE"/>
    <w:rsid w:val="00882BA5"/>
    <w:rsid w:val="008D000B"/>
    <w:rsid w:val="008D1BB4"/>
    <w:rsid w:val="00931714"/>
    <w:rsid w:val="00932C0A"/>
    <w:rsid w:val="00975104"/>
    <w:rsid w:val="00A30CAA"/>
    <w:rsid w:val="00A54891"/>
    <w:rsid w:val="00A66BA3"/>
    <w:rsid w:val="00A9160F"/>
    <w:rsid w:val="00A96004"/>
    <w:rsid w:val="00AA38A6"/>
    <w:rsid w:val="00AB7FE6"/>
    <w:rsid w:val="00AC1563"/>
    <w:rsid w:val="00AC1889"/>
    <w:rsid w:val="00AC211F"/>
    <w:rsid w:val="00AC30A7"/>
    <w:rsid w:val="00AF6793"/>
    <w:rsid w:val="00B12710"/>
    <w:rsid w:val="00B55207"/>
    <w:rsid w:val="00B7138D"/>
    <w:rsid w:val="00BF6B61"/>
    <w:rsid w:val="00BF6EDB"/>
    <w:rsid w:val="00C32BEF"/>
    <w:rsid w:val="00C42B2B"/>
    <w:rsid w:val="00C453E9"/>
    <w:rsid w:val="00C924BC"/>
    <w:rsid w:val="00C95A74"/>
    <w:rsid w:val="00CB0699"/>
    <w:rsid w:val="00D03270"/>
    <w:rsid w:val="00D233B2"/>
    <w:rsid w:val="00DC215B"/>
    <w:rsid w:val="00E13015"/>
    <w:rsid w:val="00E21A07"/>
    <w:rsid w:val="00E267C2"/>
    <w:rsid w:val="00E41D00"/>
    <w:rsid w:val="00E60144"/>
    <w:rsid w:val="00EA37A9"/>
    <w:rsid w:val="00EF5E08"/>
    <w:rsid w:val="00F07400"/>
    <w:rsid w:val="00F43334"/>
    <w:rsid w:val="00F465CC"/>
    <w:rsid w:val="00F72C30"/>
    <w:rsid w:val="00F83467"/>
    <w:rsid w:val="00F8727F"/>
    <w:rsid w:val="00FC2346"/>
    <w:rsid w:val="00FF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15AC"/>
  <w15:docId w15:val="{A1E2F666-4C7C-49EA-B117-0F442517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447"/>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593741"/>
    <w:pPr>
      <w:ind w:left="720"/>
      <w:contextualSpacing/>
    </w:pPr>
  </w:style>
  <w:style w:type="character" w:styleId="Hyperlink">
    <w:name w:val="Hyperlink"/>
    <w:basedOn w:val="DefaultParagraphFont"/>
    <w:uiPriority w:val="99"/>
    <w:unhideWhenUsed/>
    <w:rsid w:val="00767D11"/>
    <w:rPr>
      <w:color w:val="0563C1" w:themeColor="hyperlink"/>
      <w:u w:val="single"/>
    </w:rPr>
  </w:style>
  <w:style w:type="paragraph" w:styleId="Footer">
    <w:name w:val="footer"/>
    <w:basedOn w:val="Normal"/>
    <w:link w:val="FooterChar"/>
    <w:uiPriority w:val="99"/>
    <w:unhideWhenUsed/>
    <w:rsid w:val="00180E64"/>
    <w:pPr>
      <w:tabs>
        <w:tab w:val="center" w:pos="4680"/>
        <w:tab w:val="right" w:pos="9360"/>
      </w:tabs>
    </w:pPr>
  </w:style>
  <w:style w:type="character" w:customStyle="1" w:styleId="FooterChar">
    <w:name w:val="Footer Char"/>
    <w:basedOn w:val="DefaultParagraphFont"/>
    <w:link w:val="Footer"/>
    <w:uiPriority w:val="99"/>
    <w:rsid w:val="00180E64"/>
  </w:style>
  <w:style w:type="character" w:styleId="PageNumber">
    <w:name w:val="page number"/>
    <w:basedOn w:val="DefaultParagraphFont"/>
    <w:uiPriority w:val="99"/>
    <w:semiHidden/>
    <w:unhideWhenUsed/>
    <w:rsid w:val="00180E64"/>
  </w:style>
  <w:style w:type="paragraph" w:styleId="BalloonText">
    <w:name w:val="Balloon Text"/>
    <w:basedOn w:val="Normal"/>
    <w:link w:val="BalloonTextChar"/>
    <w:uiPriority w:val="99"/>
    <w:semiHidden/>
    <w:unhideWhenUsed/>
    <w:rsid w:val="00AC30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30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870"/>
    <w:rPr>
      <w:sz w:val="16"/>
      <w:szCs w:val="16"/>
    </w:rPr>
  </w:style>
  <w:style w:type="paragraph" w:styleId="CommentText">
    <w:name w:val="annotation text"/>
    <w:basedOn w:val="Normal"/>
    <w:link w:val="CommentTextChar"/>
    <w:uiPriority w:val="99"/>
    <w:semiHidden/>
    <w:unhideWhenUsed/>
    <w:rsid w:val="00760870"/>
    <w:rPr>
      <w:sz w:val="20"/>
      <w:szCs w:val="20"/>
    </w:rPr>
  </w:style>
  <w:style w:type="character" w:customStyle="1" w:styleId="CommentTextChar">
    <w:name w:val="Comment Text Char"/>
    <w:basedOn w:val="DefaultParagraphFont"/>
    <w:link w:val="CommentText"/>
    <w:uiPriority w:val="99"/>
    <w:semiHidden/>
    <w:rsid w:val="00760870"/>
    <w:rPr>
      <w:sz w:val="20"/>
      <w:szCs w:val="20"/>
    </w:rPr>
  </w:style>
  <w:style w:type="paragraph" w:styleId="CommentSubject">
    <w:name w:val="annotation subject"/>
    <w:basedOn w:val="CommentText"/>
    <w:next w:val="CommentText"/>
    <w:link w:val="CommentSubjectChar"/>
    <w:uiPriority w:val="99"/>
    <w:semiHidden/>
    <w:unhideWhenUsed/>
    <w:rsid w:val="00760870"/>
    <w:rPr>
      <w:b/>
      <w:bCs/>
    </w:rPr>
  </w:style>
  <w:style w:type="character" w:customStyle="1" w:styleId="CommentSubjectChar">
    <w:name w:val="Comment Subject Char"/>
    <w:basedOn w:val="CommentTextChar"/>
    <w:link w:val="CommentSubject"/>
    <w:uiPriority w:val="99"/>
    <w:semiHidden/>
    <w:rsid w:val="00760870"/>
    <w:rPr>
      <w:b/>
      <w:bCs/>
      <w:sz w:val="20"/>
      <w:szCs w:val="20"/>
    </w:rPr>
  </w:style>
  <w:style w:type="paragraph" w:styleId="Revision">
    <w:name w:val="Revision"/>
    <w:hidden/>
    <w:uiPriority w:val="99"/>
    <w:semiHidden/>
    <w:rsid w:val="00AB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bcog.org)" TargetMode="External"/><Relationship Id="rId8" Type="http://schemas.openxmlformats.org/officeDocument/2006/relationships/hyperlink" Target="http://www.ebcog.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1025</Words>
  <Characters>5845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MESSINIS</dc:creator>
  <cp:keywords/>
  <dc:description/>
  <cp:lastModifiedBy>IOANNIS MESSINIS</cp:lastModifiedBy>
  <cp:revision>9</cp:revision>
  <dcterms:created xsi:type="dcterms:W3CDTF">2020-04-13T19:10:00Z</dcterms:created>
  <dcterms:modified xsi:type="dcterms:W3CDTF">2020-04-18T10:46:00Z</dcterms:modified>
</cp:coreProperties>
</file>